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B852" w14:textId="0FFB8259" w:rsidR="002D4306" w:rsidRPr="0064430E" w:rsidRDefault="008240C4" w:rsidP="005B6E82">
      <w:pPr>
        <w:pBdr>
          <w:bottom w:val="single" w:sz="6" w:space="1" w:color="auto"/>
        </w:pBdr>
        <w:spacing w:after="0"/>
        <w:rPr>
          <w:rFonts w:ascii="Lato" w:hAnsi="Lato"/>
          <w:b/>
          <w:bCs/>
          <w:color w:val="4472C4" w:themeColor="accent1"/>
          <w:sz w:val="52"/>
          <w:szCs w:val="52"/>
        </w:rPr>
      </w:pPr>
      <w:r>
        <w:rPr>
          <w:rFonts w:ascii="Lato" w:hAnsi="Lato"/>
          <w:b/>
          <w:bCs/>
          <w:color w:val="4472C4" w:themeColor="accent1"/>
          <w:sz w:val="52"/>
          <w:szCs w:val="52"/>
          <w:lang w:val="ru"/>
        </w:rPr>
        <w:t>Working Washington Grants: Round 5 в социальных сетях</w:t>
      </w:r>
    </w:p>
    <w:p w14:paraId="59E8FB00" w14:textId="77777777" w:rsidR="008240C4" w:rsidRDefault="008240C4" w:rsidP="005B6E82">
      <w:pPr>
        <w:pBdr>
          <w:bottom w:val="single" w:sz="6" w:space="1" w:color="auto"/>
        </w:pBdr>
        <w:spacing w:after="0"/>
        <w:rPr>
          <w:rFonts w:ascii="Lato" w:hAnsi="Lato"/>
          <w:sz w:val="24"/>
          <w:szCs w:val="24"/>
        </w:rPr>
      </w:pPr>
    </w:p>
    <w:p w14:paraId="263B0FB0" w14:textId="26AA8160" w:rsidR="00B65F11" w:rsidRDefault="008240C4" w:rsidP="005B6E82">
      <w:pPr>
        <w:pBdr>
          <w:bottom w:val="single" w:sz="6" w:space="1" w:color="auto"/>
        </w:pBdr>
        <w:spacing w:after="0"/>
        <w:rPr>
          <w:rFonts w:ascii="Lato" w:hAnsi="Lato"/>
          <w:sz w:val="24"/>
          <w:szCs w:val="24"/>
        </w:rPr>
      </w:pPr>
      <w:r>
        <w:rPr>
          <w:rFonts w:ascii="Lato" w:hAnsi="Lato"/>
          <w:sz w:val="24"/>
          <w:szCs w:val="24"/>
          <w:lang w:val="ru"/>
        </w:rPr>
        <w:t>Загрузите эти изображения и разместите их на своих страницах в Facebook, Instagram и Twitter в виде постов вместе с указанными ниже текстами.</w:t>
      </w:r>
    </w:p>
    <w:p w14:paraId="023507DC" w14:textId="77777777" w:rsidR="008240C4" w:rsidRPr="008240C4" w:rsidRDefault="008240C4" w:rsidP="005B6E82">
      <w:pPr>
        <w:pBdr>
          <w:bottom w:val="single" w:sz="6" w:space="1" w:color="auto"/>
        </w:pBdr>
        <w:spacing w:after="0"/>
        <w:rPr>
          <w:rFonts w:ascii="Lato" w:hAnsi="Lato"/>
          <w:sz w:val="24"/>
          <w:szCs w:val="24"/>
        </w:rPr>
      </w:pPr>
    </w:p>
    <w:p w14:paraId="7D5714CA" w14:textId="10C59281" w:rsidR="002D4306" w:rsidRPr="009B51F0" w:rsidRDefault="002D4306" w:rsidP="005B6E82">
      <w:pPr>
        <w:spacing w:after="0"/>
        <w:rPr>
          <w:rFonts w:ascii="Lato" w:hAnsi="Lato"/>
        </w:rPr>
      </w:pPr>
    </w:p>
    <w:p w14:paraId="35767A3D" w14:textId="18E4CF41" w:rsidR="002D4306" w:rsidRDefault="002D4306" w:rsidP="005B6E82">
      <w:pPr>
        <w:spacing w:after="0"/>
        <w:rPr>
          <w:rFonts w:ascii="Lato" w:hAnsi="Lato"/>
          <w:b/>
          <w:bCs/>
          <w:color w:val="4472C4" w:themeColor="accent1"/>
          <w:sz w:val="36"/>
          <w:szCs w:val="36"/>
        </w:rPr>
      </w:pPr>
      <w:r>
        <w:rPr>
          <w:rFonts w:ascii="Lato" w:hAnsi="Lato"/>
          <w:b/>
          <w:bCs/>
          <w:color w:val="4472C4" w:themeColor="accent1"/>
          <w:sz w:val="36"/>
          <w:szCs w:val="36"/>
          <w:lang w:val="ru"/>
        </w:rPr>
        <w:t>Общая информация: искусство, культурное наследие, науки</w:t>
      </w:r>
    </w:p>
    <w:p w14:paraId="39AC55AE" w14:textId="77777777" w:rsidR="005C768B" w:rsidRDefault="005C768B" w:rsidP="005B6E82">
      <w:pPr>
        <w:spacing w:after="0"/>
        <w:rPr>
          <w:rFonts w:ascii="Lato" w:hAnsi="Lato"/>
          <w:b/>
          <w:bCs/>
          <w:color w:val="4472C4" w:themeColor="accent1"/>
        </w:rPr>
      </w:pPr>
    </w:p>
    <w:p w14:paraId="40C3FD55" w14:textId="63B88AA9" w:rsidR="005C768B" w:rsidRPr="005C768B" w:rsidRDefault="005C768B" w:rsidP="005B6E82">
      <w:pPr>
        <w:spacing w:after="0"/>
        <w:rPr>
          <w:rFonts w:ascii="Lato" w:hAnsi="Lato"/>
          <w:b/>
          <w:bCs/>
          <w:color w:val="4472C4" w:themeColor="accent1"/>
        </w:rPr>
      </w:pPr>
      <w:r>
        <w:rPr>
          <w:rFonts w:ascii="Lato" w:hAnsi="Lato"/>
          <w:b/>
          <w:bCs/>
          <w:color w:val="4472C4" w:themeColor="accent1"/>
          <w:lang w:val="ru"/>
        </w:rPr>
        <w:t>Facebook/Instagram/LinkedIn:</w:t>
      </w:r>
    </w:p>
    <w:p w14:paraId="2EB8F775" w14:textId="3C9FE412" w:rsidR="002D4306" w:rsidRPr="009B51F0" w:rsidRDefault="002D4306" w:rsidP="005B6E82">
      <w:pPr>
        <w:spacing w:after="0"/>
        <w:rPr>
          <w:rFonts w:ascii="Lato" w:hAnsi="Lato"/>
        </w:rPr>
      </w:pPr>
    </w:p>
    <w:p w14:paraId="5566411B" w14:textId="5CFD688B" w:rsidR="005B6E82" w:rsidRPr="005C768B" w:rsidRDefault="00B55A1C" w:rsidP="005B6E82">
      <w:pPr>
        <w:spacing w:after="0"/>
        <w:rPr>
          <w:rFonts w:ascii="Lato" w:hAnsi="Lato"/>
          <w:sz w:val="20"/>
          <w:szCs w:val="20"/>
        </w:rPr>
      </w:pPr>
      <w:r>
        <w:rPr>
          <w:rFonts w:ascii="Lato" w:hAnsi="Lato"/>
          <w:b/>
          <w:bCs/>
          <w:noProof/>
          <w:color w:val="4472C4" w:themeColor="accent1"/>
        </w:rPr>
        <w:drawing>
          <wp:anchor distT="0" distB="0" distL="114300" distR="114300" simplePos="0" relativeHeight="251658240" behindDoc="1" locked="0" layoutInCell="1" allowOverlap="1" wp14:anchorId="61F821ED" wp14:editId="28D6E77D">
            <wp:simplePos x="0" y="0"/>
            <wp:positionH relativeFrom="margin">
              <wp:posOffset>0</wp:posOffset>
            </wp:positionH>
            <wp:positionV relativeFrom="paragraph">
              <wp:posOffset>67830</wp:posOffset>
            </wp:positionV>
            <wp:extent cx="2613660" cy="2613660"/>
            <wp:effectExtent l="0" t="0" r="2540" b="2540"/>
            <wp:wrapTight wrapText="bothSides">
              <wp:wrapPolygon edited="0">
                <wp:start x="0" y="0"/>
                <wp:lineTo x="0" y="21516"/>
                <wp:lineTo x="21516" y="21516"/>
                <wp:lineTo x="215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3660" cy="2613660"/>
                    </a:xfrm>
                    <a:prstGeom prst="rect">
                      <a:avLst/>
                    </a:prstGeom>
                  </pic:spPr>
                </pic:pic>
              </a:graphicData>
            </a:graphic>
            <wp14:sizeRelH relativeFrom="margin">
              <wp14:pctWidth>0</wp14:pctWidth>
            </wp14:sizeRelH>
            <wp14:sizeRelV relativeFrom="margin">
              <wp14:pctHeight>0</wp14:pctHeight>
            </wp14:sizeRelV>
          </wp:anchor>
        </w:drawing>
      </w:r>
      <w:r w:rsidR="005B6E82">
        <w:rPr>
          <w:rFonts w:ascii="Lato" w:hAnsi="Lato"/>
          <w:sz w:val="20"/>
          <w:szCs w:val="20"/>
          <w:lang w:val="ru"/>
        </w:rPr>
        <w:t>Законодательное собрание штата Вашингтон выделило 70 млн долларов на Working Washington Grants: Round 5. Часть средств выделяется для определенных секторов бизнеса. 60 % предназначено для секторов искусства, культурного наследия и науки, включая концертные площадки.</w:t>
      </w:r>
    </w:p>
    <w:p w14:paraId="4EDC88A4" w14:textId="77777777" w:rsidR="005B6E82" w:rsidRPr="005C768B" w:rsidRDefault="005B6E82" w:rsidP="005B6E82">
      <w:pPr>
        <w:spacing w:after="0"/>
        <w:rPr>
          <w:rFonts w:ascii="Lato" w:hAnsi="Lato"/>
          <w:sz w:val="20"/>
          <w:szCs w:val="20"/>
        </w:rPr>
      </w:pPr>
    </w:p>
    <w:p w14:paraId="7D72E1A1" w14:textId="5A58E0BA" w:rsidR="005B6E82" w:rsidRPr="00B55A1C" w:rsidRDefault="005B6E82" w:rsidP="00B55A1C">
      <w:pPr>
        <w:spacing w:after="0"/>
        <w:ind w:right="-348"/>
        <w:rPr>
          <w:rFonts w:ascii="Lato" w:hAnsi="Lato" w:cs="Times New Roman (Body CS)"/>
          <w:spacing w:val="-4"/>
          <w:sz w:val="20"/>
          <w:szCs w:val="20"/>
        </w:rPr>
      </w:pPr>
      <w:r>
        <w:rPr>
          <w:rFonts w:ascii="Lato" w:hAnsi="Lato"/>
          <w:sz w:val="20"/>
          <w:szCs w:val="20"/>
          <w:lang w:val="ru"/>
        </w:rPr>
        <w:t xml:space="preserve">Прием заявок на получение гранта начинается 17 августа. </w:t>
      </w:r>
      <w:r w:rsidRPr="00B55A1C">
        <w:rPr>
          <w:rFonts w:ascii="Lato" w:hAnsi="Lato" w:cs="Times New Roman (Body CS)"/>
          <w:spacing w:val="-4"/>
          <w:sz w:val="20"/>
          <w:szCs w:val="20"/>
          <w:lang w:val="ru"/>
        </w:rPr>
        <w:t>Настоятельно рекомендуем подавать заявки представителям малого бизнеса и некоммерческим организациям, включая индивидуальных предпринимателей и независимых творческих работников.</w:t>
      </w:r>
    </w:p>
    <w:p w14:paraId="3B46C677" w14:textId="77777777" w:rsidR="005B6E82" w:rsidRPr="005C768B" w:rsidRDefault="005B6E82" w:rsidP="005B6E82">
      <w:pPr>
        <w:spacing w:after="0"/>
        <w:rPr>
          <w:rFonts w:ascii="Lato" w:hAnsi="Lato"/>
          <w:sz w:val="20"/>
          <w:szCs w:val="20"/>
        </w:rPr>
      </w:pPr>
    </w:p>
    <w:p w14:paraId="25388924" w14:textId="0C545422" w:rsidR="005B6E82" w:rsidRPr="005C768B" w:rsidRDefault="002D4306" w:rsidP="005B6E82">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xml:space="preserve">️ Ознакомьтесь с дополнительной информацией и подготовьтесь к подаче заявки: commercegrants.com </w:t>
      </w:r>
    </w:p>
    <w:p w14:paraId="04F1EF9E" w14:textId="14BCEFC4" w:rsidR="005B6E82" w:rsidRPr="005C768B" w:rsidRDefault="00327866" w:rsidP="00B55A1C">
      <w:pPr>
        <w:spacing w:after="0"/>
        <w:ind w:left="4212"/>
        <w:rPr>
          <w:rFonts w:ascii="Lato" w:hAnsi="Lato"/>
          <w:sz w:val="20"/>
          <w:szCs w:val="20"/>
        </w:rPr>
      </w:pPr>
      <w:r>
        <w:rPr>
          <w:rFonts w:ascii="Segoe UI Emoji" w:hAnsi="Segoe UI Emoji"/>
          <w:sz w:val="20"/>
          <w:szCs w:val="20"/>
          <w:lang w:val="ru"/>
        </w:rPr>
        <w:t>✉</w:t>
      </w:r>
      <w:r>
        <w:rPr>
          <w:rFonts w:ascii="Lato" w:hAnsi="Lato"/>
          <w:sz w:val="20"/>
          <w:szCs w:val="20"/>
          <w:lang w:val="ru"/>
        </w:rPr>
        <w:t>️ Подпишитесь на обновления: bit.ly/wwr5updates</w:t>
      </w:r>
    </w:p>
    <w:p w14:paraId="50822317" w14:textId="77777777" w:rsidR="005B6E82" w:rsidRPr="005C768B" w:rsidRDefault="005B6E82" w:rsidP="00B55A1C">
      <w:pPr>
        <w:spacing w:after="0"/>
        <w:ind w:left="4272"/>
        <w:rPr>
          <w:rFonts w:ascii="Lato" w:hAnsi="Lato"/>
          <w:sz w:val="20"/>
          <w:szCs w:val="20"/>
        </w:rPr>
      </w:pPr>
      <w:r>
        <w:rPr>
          <w:rFonts w:ascii="Lato" w:hAnsi="Lato"/>
          <w:sz w:val="20"/>
          <w:szCs w:val="20"/>
          <w:lang w:val="ru"/>
        </w:rPr>
        <w:t>#workingwashingtonround5 #washingtongrants #artsfunding #workingwashington #washingtonstate</w:t>
      </w:r>
    </w:p>
    <w:p w14:paraId="4CC3F056" w14:textId="746DB863" w:rsidR="005B6E82" w:rsidRPr="0064430E" w:rsidRDefault="002D4306" w:rsidP="005B6E82">
      <w:pPr>
        <w:spacing w:after="0"/>
        <w:rPr>
          <w:rFonts w:ascii="Lato" w:hAnsi="Lato"/>
          <w:b/>
          <w:bCs/>
          <w:color w:val="4472C4" w:themeColor="accent1"/>
        </w:rPr>
      </w:pPr>
      <w:r>
        <w:rPr>
          <w:rFonts w:ascii="Lato" w:hAnsi="Lato"/>
          <w:b/>
          <w:bCs/>
          <w:color w:val="4472C4" w:themeColor="accent1"/>
          <w:lang w:val="ru"/>
        </w:rPr>
        <w:t>Twitter:</w:t>
      </w:r>
    </w:p>
    <w:p w14:paraId="0A0FA926" w14:textId="77777777" w:rsidR="002D4306" w:rsidRPr="009B51F0" w:rsidRDefault="002D4306" w:rsidP="005B6E82">
      <w:pPr>
        <w:spacing w:after="0"/>
        <w:rPr>
          <w:rFonts w:ascii="Lato" w:hAnsi="Lato"/>
          <w:b/>
          <w:bCs/>
        </w:rPr>
      </w:pPr>
    </w:p>
    <w:p w14:paraId="0DA134F6" w14:textId="7C8F3F2E" w:rsidR="002D4306" w:rsidRPr="005C768B" w:rsidRDefault="002D4306" w:rsidP="002D4306">
      <w:pPr>
        <w:spacing w:after="0"/>
        <w:rPr>
          <w:rFonts w:ascii="Lato" w:hAnsi="Lato"/>
          <w:sz w:val="20"/>
          <w:szCs w:val="20"/>
        </w:rPr>
      </w:pPr>
      <w:r>
        <w:rPr>
          <w:rFonts w:ascii="Lato" w:hAnsi="Lato"/>
          <w:sz w:val="20"/>
          <w:szCs w:val="20"/>
          <w:lang w:val="ru"/>
        </w:rPr>
        <w:t>Этим летом @WAStateCommerce предоставит гранты малому бизнесу и некоммерческим организациям. 60 % доступных средств предназначено для секторов искусства, культурного наследия и науки, включая концертные площадки.</w:t>
      </w:r>
    </w:p>
    <w:p w14:paraId="7C796E78" w14:textId="77777777" w:rsidR="002D4306" w:rsidRPr="005C768B" w:rsidRDefault="002D4306" w:rsidP="002D4306">
      <w:pPr>
        <w:spacing w:after="0"/>
        <w:rPr>
          <w:rFonts w:ascii="Lato" w:hAnsi="Lato"/>
          <w:sz w:val="20"/>
          <w:szCs w:val="20"/>
        </w:rPr>
      </w:pPr>
    </w:p>
    <w:p w14:paraId="598FFF22" w14:textId="7A9D566C" w:rsidR="002D4306" w:rsidRPr="005C768B" w:rsidRDefault="002D4306" w:rsidP="002D4306">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Подготовьтесь к подаче заявок: https://commercegrants.com/</w:t>
      </w:r>
    </w:p>
    <w:p w14:paraId="2A09A195" w14:textId="4C40CA6E" w:rsidR="005C768B" w:rsidRDefault="002D4306" w:rsidP="002D4306">
      <w:pPr>
        <w:pBdr>
          <w:bottom w:val="single" w:sz="6" w:space="1" w:color="auto"/>
        </w:pBd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Подпишитесь на обновления: bit.ly/wwr5updates</w:t>
      </w:r>
    </w:p>
    <w:p w14:paraId="6CA2B3E7" w14:textId="77777777" w:rsidR="00827670" w:rsidRDefault="00827670" w:rsidP="002D4306">
      <w:pPr>
        <w:pBdr>
          <w:bottom w:val="single" w:sz="6" w:space="1" w:color="auto"/>
        </w:pBdr>
        <w:spacing w:after="0"/>
        <w:rPr>
          <w:rFonts w:ascii="Lato" w:hAnsi="Lato"/>
          <w:sz w:val="20"/>
          <w:szCs w:val="20"/>
        </w:rPr>
      </w:pPr>
    </w:p>
    <w:p w14:paraId="696A7C6A" w14:textId="77777777" w:rsidR="005C768B" w:rsidRPr="005C768B" w:rsidRDefault="005C768B" w:rsidP="002D4306">
      <w:pPr>
        <w:pBdr>
          <w:bottom w:val="single" w:sz="6" w:space="1" w:color="auto"/>
        </w:pBdr>
        <w:spacing w:after="0"/>
        <w:rPr>
          <w:rFonts w:ascii="Lato" w:hAnsi="Lato"/>
          <w:sz w:val="20"/>
          <w:szCs w:val="20"/>
        </w:rPr>
      </w:pPr>
    </w:p>
    <w:p w14:paraId="0A570A00" w14:textId="77777777" w:rsidR="00B65F11" w:rsidRPr="009B51F0" w:rsidRDefault="00B65F11" w:rsidP="002D4306">
      <w:pPr>
        <w:pBdr>
          <w:bottom w:val="single" w:sz="6" w:space="1" w:color="auto"/>
        </w:pBdr>
        <w:spacing w:after="0"/>
        <w:rPr>
          <w:rFonts w:ascii="Lato" w:hAnsi="Lato"/>
        </w:rPr>
      </w:pPr>
    </w:p>
    <w:p w14:paraId="5A303F35" w14:textId="77777777" w:rsidR="005C768B" w:rsidRDefault="005C768B">
      <w:pPr>
        <w:rPr>
          <w:rFonts w:ascii="Lato" w:hAnsi="Lato"/>
          <w:b/>
          <w:bCs/>
          <w:color w:val="4472C4" w:themeColor="accent1"/>
          <w:sz w:val="36"/>
          <w:szCs w:val="36"/>
        </w:rPr>
      </w:pPr>
      <w:r>
        <w:rPr>
          <w:rFonts w:ascii="Lato" w:hAnsi="Lato"/>
          <w:b/>
          <w:bCs/>
          <w:color w:val="4472C4" w:themeColor="accent1"/>
          <w:sz w:val="36"/>
          <w:szCs w:val="36"/>
          <w:lang w:val="ru"/>
        </w:rPr>
        <w:br w:type="page"/>
      </w:r>
    </w:p>
    <w:p w14:paraId="0FABDA23" w14:textId="5F4494AD" w:rsidR="002D4306" w:rsidRPr="0064430E" w:rsidRDefault="002D4306" w:rsidP="002D4306">
      <w:pPr>
        <w:spacing w:after="0"/>
        <w:rPr>
          <w:rFonts w:ascii="Lato" w:hAnsi="Lato"/>
          <w:b/>
          <w:bCs/>
          <w:color w:val="4472C4" w:themeColor="accent1"/>
          <w:sz w:val="36"/>
          <w:szCs w:val="36"/>
        </w:rPr>
      </w:pPr>
      <w:r>
        <w:rPr>
          <w:rFonts w:ascii="Lato" w:hAnsi="Lato"/>
          <w:b/>
          <w:bCs/>
          <w:color w:val="4472C4" w:themeColor="accent1"/>
          <w:sz w:val="36"/>
          <w:szCs w:val="36"/>
          <w:lang w:val="ru"/>
        </w:rPr>
        <w:lastRenderedPageBreak/>
        <w:t>Общая информация: другие секторы</w:t>
      </w:r>
    </w:p>
    <w:p w14:paraId="4EDC197A" w14:textId="77777777" w:rsidR="002D4306" w:rsidRPr="009B51F0" w:rsidRDefault="002D4306" w:rsidP="002D4306">
      <w:pPr>
        <w:spacing w:after="0"/>
        <w:rPr>
          <w:rFonts w:ascii="Lato" w:hAnsi="Lato"/>
        </w:rPr>
      </w:pPr>
    </w:p>
    <w:p w14:paraId="6CCA2FF7" w14:textId="77777777" w:rsidR="002D4306" w:rsidRPr="0064430E" w:rsidRDefault="002D4306" w:rsidP="002D4306">
      <w:pPr>
        <w:spacing w:after="0"/>
        <w:rPr>
          <w:rFonts w:ascii="Lato" w:hAnsi="Lato"/>
          <w:b/>
          <w:bCs/>
          <w:color w:val="4472C4" w:themeColor="accent1"/>
        </w:rPr>
      </w:pPr>
      <w:r>
        <w:rPr>
          <w:rFonts w:ascii="Lato" w:hAnsi="Lato"/>
          <w:b/>
          <w:bCs/>
          <w:color w:val="4472C4" w:themeColor="accent1"/>
          <w:lang w:val="ru"/>
        </w:rPr>
        <w:t>Facebook/Instagram/LinkedIn:</w:t>
      </w:r>
    </w:p>
    <w:p w14:paraId="25826BB7" w14:textId="77777777" w:rsidR="002D4306" w:rsidRPr="009B51F0" w:rsidRDefault="002D4306" w:rsidP="002D4306">
      <w:pPr>
        <w:spacing w:after="0"/>
        <w:rPr>
          <w:rFonts w:ascii="Lato" w:hAnsi="Lato"/>
          <w:b/>
          <w:bCs/>
        </w:rPr>
      </w:pPr>
    </w:p>
    <w:p w14:paraId="176B03AE" w14:textId="0F3A6023" w:rsidR="002D4306" w:rsidRPr="005C768B" w:rsidRDefault="002D4306" w:rsidP="00B55A1C">
      <w:pPr>
        <w:spacing w:after="0"/>
        <w:ind w:right="-480"/>
        <w:rPr>
          <w:rFonts w:ascii="Lato" w:hAnsi="Lato"/>
          <w:sz w:val="20"/>
          <w:szCs w:val="20"/>
        </w:rPr>
      </w:pPr>
      <w:r>
        <w:rPr>
          <w:rFonts w:ascii="Lato" w:hAnsi="Lato"/>
          <w:sz w:val="20"/>
          <w:szCs w:val="20"/>
          <w:lang w:val="ru"/>
        </w:rPr>
        <w:t>Законодательное собрание штата Вашингтон выделило 70 млн долларов на Working Washington Grants: Round 5. Часть средств выделяется для определенных секторов бизнеса. 40 % предназначено для большинства других секторов, включая гостиничный бизнес, фитнес-центры и сектор бытовых услуг.</w:t>
      </w:r>
    </w:p>
    <w:p w14:paraId="7F78E686" w14:textId="77777777" w:rsidR="002D4306" w:rsidRPr="005C768B" w:rsidRDefault="002D4306" w:rsidP="002D4306">
      <w:pPr>
        <w:spacing w:after="0"/>
        <w:rPr>
          <w:rFonts w:ascii="Lato" w:hAnsi="Lato"/>
          <w:sz w:val="20"/>
          <w:szCs w:val="20"/>
        </w:rPr>
      </w:pPr>
    </w:p>
    <w:p w14:paraId="5C30AB59" w14:textId="0DA1E782" w:rsidR="002D4306" w:rsidRPr="005C768B" w:rsidRDefault="002D4306" w:rsidP="002D4306">
      <w:pPr>
        <w:spacing w:after="0"/>
        <w:rPr>
          <w:rFonts w:ascii="Lato" w:hAnsi="Lato"/>
          <w:sz w:val="20"/>
          <w:szCs w:val="20"/>
        </w:rPr>
      </w:pPr>
      <w:r>
        <w:rPr>
          <w:rFonts w:ascii="Lato" w:hAnsi="Lato"/>
          <w:sz w:val="20"/>
          <w:szCs w:val="20"/>
          <w:lang w:val="ru"/>
        </w:rPr>
        <w:t>Прием заявок на получение гранта начинается 17 августа. Настоятельно рекомендуем подавать заявки представителям малого бизнеса и некоммерческим организациям, включая индивидуальных предпринимателей и независимых творческих работников.</w:t>
      </w:r>
    </w:p>
    <w:p w14:paraId="522A5B29" w14:textId="77777777" w:rsidR="002D4306" w:rsidRPr="005C768B" w:rsidRDefault="002D4306" w:rsidP="002D4306">
      <w:pPr>
        <w:spacing w:after="0"/>
        <w:rPr>
          <w:rFonts w:ascii="Lato" w:hAnsi="Lato"/>
          <w:sz w:val="20"/>
          <w:szCs w:val="20"/>
        </w:rPr>
      </w:pPr>
    </w:p>
    <w:p w14:paraId="3DF807F7" w14:textId="08A60919" w:rsidR="002D4306" w:rsidRPr="005C768B" w:rsidRDefault="002D4306" w:rsidP="00B55A1C">
      <w:pPr>
        <w:spacing w:after="0"/>
        <w:ind w:right="-480"/>
        <w:rPr>
          <w:rFonts w:ascii="Lato" w:hAnsi="Lato"/>
          <w:sz w:val="20"/>
          <w:szCs w:val="20"/>
        </w:rPr>
      </w:pPr>
      <w:r>
        <w:rPr>
          <w:rFonts w:ascii="Segoe UI Emoji" w:hAnsi="Segoe UI Emoji"/>
          <w:sz w:val="20"/>
          <w:szCs w:val="20"/>
          <w:lang w:val="ru"/>
        </w:rPr>
        <w:t>✔</w:t>
      </w:r>
      <w:r>
        <w:rPr>
          <w:rFonts w:ascii="Lato" w:hAnsi="Lato"/>
          <w:sz w:val="20"/>
          <w:szCs w:val="20"/>
          <w:lang w:val="ru"/>
        </w:rPr>
        <w:t xml:space="preserve">️ Ознакомьтесь с дополнительной информацией и подготовьтесь к подаче заявки: commercegrants.com </w:t>
      </w:r>
    </w:p>
    <w:p w14:paraId="6F5660ED" w14:textId="77777777" w:rsidR="002D4306" w:rsidRPr="005C768B" w:rsidRDefault="002D4306" w:rsidP="002D4306">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Подпишитесь на обновления: bit.ly/wwr5updates</w:t>
      </w:r>
    </w:p>
    <w:p w14:paraId="5FD147E7" w14:textId="77777777" w:rsidR="002D4306" w:rsidRPr="005C768B" w:rsidRDefault="002D4306" w:rsidP="002D4306">
      <w:pPr>
        <w:spacing w:after="0"/>
        <w:rPr>
          <w:rFonts w:ascii="Lato" w:hAnsi="Lato"/>
          <w:sz w:val="20"/>
          <w:szCs w:val="20"/>
        </w:rPr>
      </w:pPr>
      <w:r>
        <w:rPr>
          <w:rFonts w:ascii="Lato" w:hAnsi="Lato"/>
          <w:sz w:val="20"/>
          <w:szCs w:val="20"/>
          <w:lang w:val="ru"/>
        </w:rPr>
        <w:t>#workingwashingtonround5 #washingtongrants #artsfunding #workingwashington #washingtonstate</w:t>
      </w:r>
    </w:p>
    <w:p w14:paraId="7AC040A8" w14:textId="579B3FE3" w:rsidR="002D4306" w:rsidRDefault="002D4306" w:rsidP="002D4306">
      <w:pPr>
        <w:spacing w:after="0"/>
        <w:rPr>
          <w:rFonts w:ascii="Lato" w:hAnsi="Lato"/>
        </w:rPr>
      </w:pPr>
    </w:p>
    <w:p w14:paraId="79EEBB02" w14:textId="77777777" w:rsidR="005C768B" w:rsidRPr="009B51F0" w:rsidRDefault="005C768B" w:rsidP="002D4306">
      <w:pPr>
        <w:spacing w:after="0"/>
        <w:rPr>
          <w:rFonts w:ascii="Lato" w:hAnsi="Lato"/>
        </w:rPr>
      </w:pPr>
    </w:p>
    <w:p w14:paraId="3C7D61C5" w14:textId="77777777" w:rsidR="002D4306" w:rsidRPr="0064430E" w:rsidRDefault="002D4306" w:rsidP="002D4306">
      <w:pPr>
        <w:spacing w:after="0"/>
        <w:rPr>
          <w:rFonts w:ascii="Lato" w:hAnsi="Lato"/>
          <w:b/>
          <w:bCs/>
          <w:color w:val="4472C4" w:themeColor="accent1"/>
        </w:rPr>
      </w:pPr>
      <w:r>
        <w:rPr>
          <w:rFonts w:ascii="Lato" w:hAnsi="Lato"/>
          <w:b/>
          <w:bCs/>
          <w:color w:val="4472C4" w:themeColor="accent1"/>
          <w:lang w:val="ru"/>
        </w:rPr>
        <w:t>Twitter:</w:t>
      </w:r>
    </w:p>
    <w:p w14:paraId="31A91374" w14:textId="77777777" w:rsidR="002D4306" w:rsidRPr="009B51F0" w:rsidRDefault="002D4306" w:rsidP="002D4306">
      <w:pPr>
        <w:spacing w:after="0"/>
        <w:rPr>
          <w:rFonts w:ascii="Lato" w:hAnsi="Lato"/>
          <w:b/>
          <w:bCs/>
        </w:rPr>
      </w:pPr>
    </w:p>
    <w:p w14:paraId="41760000" w14:textId="03B767DC" w:rsidR="00346B47" w:rsidRPr="005C768B" w:rsidRDefault="00346B47" w:rsidP="00346B47">
      <w:pPr>
        <w:spacing w:after="0"/>
        <w:rPr>
          <w:rFonts w:ascii="Lato" w:hAnsi="Lato"/>
          <w:sz w:val="20"/>
          <w:szCs w:val="20"/>
        </w:rPr>
      </w:pPr>
      <w:r>
        <w:rPr>
          <w:rFonts w:ascii="Lato" w:hAnsi="Lato"/>
          <w:sz w:val="20"/>
          <w:szCs w:val="20"/>
          <w:lang w:val="ru"/>
        </w:rPr>
        <w:t>Этим летом @WAStateCommerce предоставит гранты малому бизнесу и некоммерческим организациям. 40 % доступных средств предназначено для большинства других секторов, включая гостиничный бизнес, фитнес-центры и сектор бытовых услуг.</w:t>
      </w:r>
    </w:p>
    <w:p w14:paraId="66EAE35A" w14:textId="77777777" w:rsidR="00346B47" w:rsidRPr="005C768B" w:rsidRDefault="00346B47" w:rsidP="00346B47">
      <w:pPr>
        <w:spacing w:after="0"/>
        <w:rPr>
          <w:rFonts w:ascii="Lato" w:hAnsi="Lato"/>
          <w:sz w:val="20"/>
          <w:szCs w:val="20"/>
        </w:rPr>
      </w:pPr>
    </w:p>
    <w:p w14:paraId="5C20EE5A" w14:textId="2BD48F34" w:rsidR="00346B47" w:rsidRPr="005C768B" w:rsidRDefault="00346B47" w:rsidP="00346B47">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Подготовьтесь к подаче заявок: https://commercegrants.com/</w:t>
      </w:r>
    </w:p>
    <w:p w14:paraId="7F19CEB6" w14:textId="30628BB5" w:rsidR="002D4306" w:rsidRDefault="00346B47" w:rsidP="00346B47">
      <w:pPr>
        <w:pBdr>
          <w:bottom w:val="single" w:sz="6" w:space="1" w:color="auto"/>
        </w:pBd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Подпишитесь на обновления: bit.ly/wwr5updates</w:t>
      </w:r>
    </w:p>
    <w:p w14:paraId="4F966EDA" w14:textId="592781B4" w:rsidR="005C768B" w:rsidRDefault="005C768B" w:rsidP="00346B47">
      <w:pPr>
        <w:pBdr>
          <w:bottom w:val="single" w:sz="6" w:space="1" w:color="auto"/>
        </w:pBdr>
        <w:spacing w:after="0"/>
        <w:rPr>
          <w:rFonts w:ascii="Lato" w:hAnsi="Lato"/>
          <w:sz w:val="20"/>
          <w:szCs w:val="20"/>
        </w:rPr>
      </w:pPr>
    </w:p>
    <w:p w14:paraId="5BA7AE6E" w14:textId="4ADB9C35" w:rsidR="005C768B" w:rsidRDefault="005C768B" w:rsidP="00346B47">
      <w:pPr>
        <w:pBdr>
          <w:bottom w:val="single" w:sz="6" w:space="1" w:color="auto"/>
        </w:pBdr>
        <w:spacing w:after="0"/>
        <w:rPr>
          <w:rFonts w:ascii="Lato" w:hAnsi="Lato"/>
          <w:sz w:val="20"/>
          <w:szCs w:val="20"/>
        </w:rPr>
      </w:pPr>
    </w:p>
    <w:p w14:paraId="66048CD2" w14:textId="77777777" w:rsidR="005C768B" w:rsidRPr="005C768B" w:rsidRDefault="005C768B" w:rsidP="00346B47">
      <w:pPr>
        <w:pBdr>
          <w:bottom w:val="single" w:sz="6" w:space="1" w:color="auto"/>
        </w:pBdr>
        <w:spacing w:after="0"/>
        <w:rPr>
          <w:rFonts w:ascii="Lato" w:hAnsi="Lato"/>
          <w:sz w:val="20"/>
          <w:szCs w:val="20"/>
        </w:rPr>
      </w:pPr>
    </w:p>
    <w:p w14:paraId="45EE05C1" w14:textId="77777777" w:rsidR="00B65F11" w:rsidRPr="009B51F0" w:rsidRDefault="00B65F11" w:rsidP="00346B47">
      <w:pPr>
        <w:pBdr>
          <w:bottom w:val="single" w:sz="6" w:space="1" w:color="auto"/>
        </w:pBdr>
        <w:spacing w:after="0"/>
        <w:rPr>
          <w:rFonts w:ascii="Lato" w:hAnsi="Lato"/>
        </w:rPr>
      </w:pPr>
    </w:p>
    <w:p w14:paraId="60C6AB3C" w14:textId="40A406D2" w:rsidR="00346B47" w:rsidRPr="009B51F0" w:rsidRDefault="00346B47" w:rsidP="00346B47">
      <w:pPr>
        <w:spacing w:after="0"/>
        <w:rPr>
          <w:rFonts w:ascii="Lato" w:hAnsi="Lato"/>
        </w:rPr>
      </w:pPr>
    </w:p>
    <w:p w14:paraId="67182A73" w14:textId="77777777" w:rsidR="005C768B" w:rsidRDefault="005C768B">
      <w:pPr>
        <w:rPr>
          <w:rFonts w:ascii="Lato" w:hAnsi="Lato"/>
          <w:b/>
          <w:bCs/>
          <w:color w:val="4472C4" w:themeColor="accent1"/>
          <w:sz w:val="36"/>
          <w:szCs w:val="36"/>
        </w:rPr>
      </w:pPr>
      <w:r>
        <w:rPr>
          <w:rFonts w:ascii="Lato" w:hAnsi="Lato"/>
          <w:b/>
          <w:bCs/>
          <w:color w:val="4472C4" w:themeColor="accent1"/>
          <w:sz w:val="36"/>
          <w:szCs w:val="36"/>
          <w:lang w:val="ru"/>
        </w:rPr>
        <w:br w:type="page"/>
      </w:r>
    </w:p>
    <w:p w14:paraId="61ADE23C" w14:textId="568929DF" w:rsidR="00346B47" w:rsidRPr="0064430E" w:rsidRDefault="00346B47" w:rsidP="00346B47">
      <w:pPr>
        <w:spacing w:after="0"/>
        <w:rPr>
          <w:rFonts w:ascii="Lato" w:hAnsi="Lato"/>
          <w:b/>
          <w:bCs/>
          <w:color w:val="4472C4" w:themeColor="accent1"/>
          <w:sz w:val="36"/>
          <w:szCs w:val="36"/>
        </w:rPr>
      </w:pPr>
      <w:r>
        <w:rPr>
          <w:rFonts w:ascii="Lato" w:hAnsi="Lato"/>
          <w:b/>
          <w:bCs/>
          <w:color w:val="4472C4" w:themeColor="accent1"/>
          <w:sz w:val="36"/>
          <w:szCs w:val="36"/>
          <w:lang w:val="ru"/>
        </w:rPr>
        <w:lastRenderedPageBreak/>
        <w:t xml:space="preserve">Общая информация: все секторы </w:t>
      </w:r>
    </w:p>
    <w:p w14:paraId="66CD10A7" w14:textId="77777777" w:rsidR="00346B47" w:rsidRPr="009B51F0" w:rsidRDefault="00346B47" w:rsidP="00346B47">
      <w:pPr>
        <w:spacing w:after="0"/>
        <w:rPr>
          <w:rFonts w:ascii="Lato" w:hAnsi="Lato"/>
        </w:rPr>
      </w:pPr>
    </w:p>
    <w:p w14:paraId="6404D658" w14:textId="77777777" w:rsidR="00346B47" w:rsidRPr="0064430E" w:rsidRDefault="00346B47" w:rsidP="00346B47">
      <w:pPr>
        <w:spacing w:after="0"/>
        <w:rPr>
          <w:rFonts w:ascii="Lato" w:hAnsi="Lato"/>
          <w:b/>
          <w:bCs/>
          <w:color w:val="4472C4" w:themeColor="accent1"/>
        </w:rPr>
      </w:pPr>
      <w:r>
        <w:rPr>
          <w:rFonts w:ascii="Lato" w:hAnsi="Lato"/>
          <w:b/>
          <w:bCs/>
          <w:color w:val="4472C4" w:themeColor="accent1"/>
          <w:lang w:val="ru"/>
        </w:rPr>
        <w:t>Facebook/Instagram/LinkedIn:</w:t>
      </w:r>
    </w:p>
    <w:p w14:paraId="17B7FFBB" w14:textId="77777777" w:rsidR="00346B47" w:rsidRPr="009B51F0" w:rsidRDefault="00346B47" w:rsidP="00346B47">
      <w:pPr>
        <w:spacing w:after="0"/>
        <w:rPr>
          <w:rFonts w:ascii="Lato" w:hAnsi="Lato"/>
          <w:b/>
          <w:bCs/>
        </w:rPr>
      </w:pPr>
    </w:p>
    <w:p w14:paraId="08DA748A" w14:textId="6E0344CD" w:rsidR="00346B47" w:rsidRPr="005C768B" w:rsidRDefault="00346B47" w:rsidP="00B55A1C">
      <w:pPr>
        <w:spacing w:after="0"/>
        <w:ind w:right="-120"/>
        <w:rPr>
          <w:rFonts w:ascii="Lato" w:hAnsi="Lato"/>
          <w:sz w:val="20"/>
          <w:szCs w:val="20"/>
        </w:rPr>
      </w:pPr>
      <w:r>
        <w:rPr>
          <w:rFonts w:ascii="Lato" w:hAnsi="Lato"/>
          <w:sz w:val="20"/>
          <w:szCs w:val="20"/>
          <w:lang w:val="ru"/>
        </w:rPr>
        <w:t>Законодательное собрание штата Вашингтон выделило 70 млн долларов на Working Washington Grants: Round 5. Часть средств выделяется для определенных секторов бизнеса. 60 % предназначено для секторов искусства, культурного наследия и науки, включая концертные площадки. 40 % предназначено для большинства других секторов, включая гостиничный бизнес, фитнес-центры и сектор бытовых услуг.</w:t>
      </w:r>
    </w:p>
    <w:p w14:paraId="3FB5902C" w14:textId="77777777" w:rsidR="00346B47" w:rsidRPr="005C768B" w:rsidRDefault="00346B47" w:rsidP="00346B47">
      <w:pPr>
        <w:spacing w:after="0"/>
        <w:rPr>
          <w:rFonts w:ascii="Lato" w:hAnsi="Lato"/>
          <w:sz w:val="20"/>
          <w:szCs w:val="20"/>
        </w:rPr>
      </w:pPr>
    </w:p>
    <w:p w14:paraId="3368D11C" w14:textId="12806A71" w:rsidR="00346B47" w:rsidRPr="005C768B" w:rsidRDefault="00346B47" w:rsidP="00346B47">
      <w:pPr>
        <w:spacing w:after="0"/>
        <w:rPr>
          <w:rFonts w:ascii="Lato" w:hAnsi="Lato"/>
          <w:sz w:val="20"/>
          <w:szCs w:val="20"/>
        </w:rPr>
      </w:pPr>
      <w:r>
        <w:rPr>
          <w:rFonts w:ascii="Lato" w:hAnsi="Lato"/>
          <w:sz w:val="20"/>
          <w:szCs w:val="20"/>
          <w:lang w:val="ru"/>
        </w:rPr>
        <w:t>Прием заявок на получение гранта начинается 17 августа. Настоятельно рекомендуем подавать заявки представителям малого бизнеса и некоммерческим организациям, включая индивидуальных предпринимателей и независимых творческих работников.</w:t>
      </w:r>
    </w:p>
    <w:p w14:paraId="572AF2F1" w14:textId="77777777" w:rsidR="00346B47" w:rsidRPr="005C768B" w:rsidRDefault="00346B47" w:rsidP="00346B47">
      <w:pPr>
        <w:spacing w:after="0"/>
        <w:rPr>
          <w:rFonts w:ascii="Lato" w:hAnsi="Lato"/>
          <w:sz w:val="20"/>
          <w:szCs w:val="20"/>
        </w:rPr>
      </w:pPr>
    </w:p>
    <w:p w14:paraId="25B6E43D" w14:textId="33572183" w:rsidR="00346B47" w:rsidRPr="005C768B" w:rsidRDefault="00346B47" w:rsidP="00B55A1C">
      <w:pPr>
        <w:spacing w:after="0"/>
        <w:ind w:right="-480"/>
        <w:rPr>
          <w:rFonts w:ascii="Lato" w:hAnsi="Lato"/>
          <w:sz w:val="20"/>
          <w:szCs w:val="20"/>
        </w:rPr>
      </w:pPr>
      <w:r>
        <w:rPr>
          <w:rFonts w:ascii="Segoe UI Emoji" w:hAnsi="Segoe UI Emoji"/>
          <w:sz w:val="20"/>
          <w:szCs w:val="20"/>
          <w:lang w:val="ru"/>
        </w:rPr>
        <w:t>✔</w:t>
      </w:r>
      <w:r>
        <w:rPr>
          <w:rFonts w:ascii="Lato" w:hAnsi="Lato"/>
          <w:sz w:val="20"/>
          <w:szCs w:val="20"/>
          <w:lang w:val="ru"/>
        </w:rPr>
        <w:t xml:space="preserve">️ Ознакомьтесь с дополнительной информацией и подготовьтесь к подаче заявки: commercegrants.com </w:t>
      </w:r>
    </w:p>
    <w:p w14:paraId="745EC615" w14:textId="77777777" w:rsidR="00346B47" w:rsidRPr="005C768B" w:rsidRDefault="00346B47" w:rsidP="00346B47">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Подпишитесь на обновления: bit.ly/wwr5updates</w:t>
      </w:r>
    </w:p>
    <w:p w14:paraId="72E2103B" w14:textId="77777777" w:rsidR="00346B47" w:rsidRPr="005C768B" w:rsidRDefault="00346B47" w:rsidP="00346B47">
      <w:pPr>
        <w:spacing w:after="0"/>
        <w:rPr>
          <w:rFonts w:ascii="Lato" w:hAnsi="Lato"/>
          <w:sz w:val="20"/>
          <w:szCs w:val="20"/>
        </w:rPr>
      </w:pPr>
      <w:r>
        <w:rPr>
          <w:rFonts w:ascii="Lato" w:hAnsi="Lato"/>
          <w:sz w:val="20"/>
          <w:szCs w:val="20"/>
          <w:lang w:val="ru"/>
        </w:rPr>
        <w:t>#workingwashingtonround5 #washingtongrants #artsfunding #workingwashington #washingtonstate</w:t>
      </w:r>
    </w:p>
    <w:p w14:paraId="6595AA55" w14:textId="77777777" w:rsidR="00346B47" w:rsidRPr="009B51F0" w:rsidRDefault="00346B47" w:rsidP="00346B47">
      <w:pPr>
        <w:spacing w:after="0"/>
        <w:rPr>
          <w:rFonts w:ascii="Lato" w:hAnsi="Lato"/>
        </w:rPr>
      </w:pPr>
    </w:p>
    <w:p w14:paraId="39B4654E" w14:textId="77777777" w:rsidR="00346B47" w:rsidRPr="0064430E" w:rsidRDefault="00346B47" w:rsidP="00346B47">
      <w:pPr>
        <w:spacing w:after="0"/>
        <w:rPr>
          <w:rFonts w:ascii="Lato" w:hAnsi="Lato"/>
          <w:b/>
          <w:bCs/>
          <w:color w:val="4472C4" w:themeColor="accent1"/>
        </w:rPr>
      </w:pPr>
      <w:r>
        <w:rPr>
          <w:rFonts w:ascii="Lato" w:hAnsi="Lato"/>
          <w:b/>
          <w:bCs/>
          <w:color w:val="4472C4" w:themeColor="accent1"/>
          <w:lang w:val="ru"/>
        </w:rPr>
        <w:t>Twitter:</w:t>
      </w:r>
    </w:p>
    <w:p w14:paraId="716B8AF9" w14:textId="77777777" w:rsidR="00346B47" w:rsidRPr="009B51F0" w:rsidRDefault="00346B47" w:rsidP="00346B47">
      <w:pPr>
        <w:spacing w:after="0"/>
        <w:rPr>
          <w:rFonts w:ascii="Lato" w:hAnsi="Lato"/>
          <w:b/>
          <w:bCs/>
        </w:rPr>
      </w:pPr>
    </w:p>
    <w:p w14:paraId="58D01AE8" w14:textId="4459986B" w:rsidR="00346B47" w:rsidRPr="005C768B" w:rsidRDefault="00313A9D" w:rsidP="00346B47">
      <w:pPr>
        <w:spacing w:after="0"/>
        <w:rPr>
          <w:rFonts w:ascii="Lato" w:hAnsi="Lato"/>
          <w:sz w:val="20"/>
          <w:szCs w:val="20"/>
        </w:rPr>
      </w:pPr>
      <w:r>
        <w:rPr>
          <w:rFonts w:ascii="Lato" w:hAnsi="Lato"/>
          <w:sz w:val="20"/>
          <w:szCs w:val="20"/>
          <w:lang w:val="ru"/>
        </w:rPr>
        <w:t>Законодательное собрание штата Вашингтон выделило 70 млн долларов на Working Washington Grants: Round 5. Часть средств выделяется для определенных секторов бизнеса. Прием заявок на получение гранта начинается 17 августа.</w:t>
      </w:r>
    </w:p>
    <w:p w14:paraId="3D0E032E" w14:textId="77777777" w:rsidR="00313A9D" w:rsidRPr="005C768B" w:rsidRDefault="00313A9D" w:rsidP="00346B47">
      <w:pPr>
        <w:spacing w:after="0"/>
        <w:rPr>
          <w:rFonts w:ascii="Lato" w:hAnsi="Lato"/>
          <w:sz w:val="20"/>
          <w:szCs w:val="20"/>
        </w:rPr>
      </w:pPr>
    </w:p>
    <w:p w14:paraId="42A51FA1" w14:textId="6E0051D6" w:rsidR="00346B47" w:rsidRPr="005C768B" w:rsidRDefault="00346B47" w:rsidP="00346B47">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Подготовьтесь к подаче заявок: https://commercegrants.com/</w:t>
      </w:r>
    </w:p>
    <w:p w14:paraId="53BB4C2A" w14:textId="099B3249" w:rsidR="00346B47" w:rsidRDefault="00346B47" w:rsidP="00346B47">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Подпишитесь на обновления: bit.ly/wwr5updates</w:t>
      </w:r>
    </w:p>
    <w:p w14:paraId="21E4D6D7" w14:textId="6312B20C" w:rsidR="005C768B" w:rsidRDefault="005C768B" w:rsidP="00346B47">
      <w:pPr>
        <w:spacing w:after="0"/>
        <w:rPr>
          <w:rFonts w:ascii="Lato" w:hAnsi="Lato"/>
          <w:sz w:val="20"/>
          <w:szCs w:val="20"/>
        </w:rPr>
      </w:pPr>
    </w:p>
    <w:p w14:paraId="5F455C2F" w14:textId="02EE7183" w:rsidR="005C768B" w:rsidRDefault="005C768B" w:rsidP="00346B47">
      <w:pPr>
        <w:spacing w:after="0"/>
        <w:rPr>
          <w:rFonts w:ascii="Lato" w:hAnsi="Lato"/>
          <w:sz w:val="20"/>
          <w:szCs w:val="20"/>
        </w:rPr>
      </w:pPr>
    </w:p>
    <w:p w14:paraId="10855A6D" w14:textId="77777777" w:rsidR="005C768B" w:rsidRPr="005C768B" w:rsidRDefault="005C768B" w:rsidP="00346B47">
      <w:pPr>
        <w:spacing w:after="0"/>
        <w:rPr>
          <w:rFonts w:ascii="Lato" w:hAnsi="Lato"/>
          <w:sz w:val="20"/>
          <w:szCs w:val="20"/>
        </w:rPr>
      </w:pPr>
    </w:p>
    <w:p w14:paraId="6FA680F3" w14:textId="77777777" w:rsidR="00346B47" w:rsidRPr="009B51F0" w:rsidRDefault="00346B47" w:rsidP="00346B47">
      <w:pPr>
        <w:pBdr>
          <w:bottom w:val="single" w:sz="6" w:space="1" w:color="auto"/>
        </w:pBdr>
        <w:spacing w:after="0"/>
        <w:rPr>
          <w:rFonts w:ascii="Lato" w:hAnsi="Lato"/>
        </w:rPr>
      </w:pPr>
    </w:p>
    <w:p w14:paraId="45BEC2B8" w14:textId="77777777" w:rsidR="00B65F11" w:rsidRPr="009B51F0" w:rsidRDefault="00B65F11" w:rsidP="005B6E82">
      <w:pPr>
        <w:spacing w:after="0"/>
        <w:rPr>
          <w:rFonts w:ascii="Lato" w:hAnsi="Lato"/>
        </w:rPr>
      </w:pPr>
    </w:p>
    <w:p w14:paraId="5795FF60" w14:textId="77777777" w:rsidR="005C768B" w:rsidRDefault="005C768B">
      <w:pPr>
        <w:rPr>
          <w:rFonts w:ascii="Lato" w:hAnsi="Lato"/>
          <w:b/>
          <w:bCs/>
          <w:color w:val="4472C4" w:themeColor="accent1"/>
          <w:sz w:val="36"/>
          <w:szCs w:val="36"/>
        </w:rPr>
      </w:pPr>
      <w:r>
        <w:rPr>
          <w:rFonts w:ascii="Lato" w:hAnsi="Lato"/>
          <w:b/>
          <w:bCs/>
          <w:color w:val="4472C4" w:themeColor="accent1"/>
          <w:sz w:val="36"/>
          <w:szCs w:val="36"/>
          <w:lang w:val="ru"/>
        </w:rPr>
        <w:br w:type="page"/>
      </w:r>
    </w:p>
    <w:p w14:paraId="447C2772" w14:textId="66EAC50A" w:rsidR="005B6E82" w:rsidRPr="0064430E" w:rsidRDefault="005B6E82" w:rsidP="005B6E82">
      <w:pPr>
        <w:spacing w:after="0"/>
        <w:rPr>
          <w:rFonts w:ascii="Lato" w:hAnsi="Lato"/>
          <w:b/>
          <w:bCs/>
          <w:color w:val="4472C4" w:themeColor="accent1"/>
          <w:sz w:val="36"/>
          <w:szCs w:val="36"/>
        </w:rPr>
      </w:pPr>
      <w:r>
        <w:rPr>
          <w:rFonts w:ascii="Lato" w:hAnsi="Lato"/>
          <w:b/>
          <w:bCs/>
          <w:color w:val="4472C4" w:themeColor="accent1"/>
          <w:sz w:val="36"/>
          <w:szCs w:val="36"/>
          <w:lang w:val="ru"/>
        </w:rPr>
        <w:lastRenderedPageBreak/>
        <w:t>Критерии для участия</w:t>
      </w:r>
    </w:p>
    <w:p w14:paraId="6A02105C" w14:textId="2A206E89" w:rsidR="005B6E82" w:rsidRPr="009B51F0" w:rsidRDefault="005B6E82" w:rsidP="005B6E82">
      <w:pPr>
        <w:spacing w:after="0"/>
        <w:rPr>
          <w:rFonts w:ascii="Lato" w:hAnsi="Lato"/>
        </w:rPr>
      </w:pPr>
    </w:p>
    <w:p w14:paraId="693D22AE" w14:textId="77777777" w:rsidR="00B65F11" w:rsidRPr="0064430E" w:rsidRDefault="00B65F11" w:rsidP="00B65F11">
      <w:pPr>
        <w:spacing w:after="0"/>
        <w:rPr>
          <w:rFonts w:ascii="Lato" w:hAnsi="Lato"/>
          <w:b/>
          <w:bCs/>
          <w:color w:val="4472C4" w:themeColor="accent1"/>
        </w:rPr>
      </w:pPr>
      <w:r>
        <w:rPr>
          <w:rFonts w:ascii="Lato" w:hAnsi="Lato"/>
          <w:b/>
          <w:bCs/>
          <w:color w:val="4472C4" w:themeColor="accent1"/>
          <w:lang w:val="ru"/>
        </w:rPr>
        <w:t>Facebook/Instagram/LinkedIn:</w:t>
      </w:r>
    </w:p>
    <w:p w14:paraId="0A408BBA" w14:textId="47BFB7A5" w:rsidR="00B65F11" w:rsidRPr="009B51F0" w:rsidRDefault="00B65F11" w:rsidP="005B6E82">
      <w:pPr>
        <w:spacing w:after="0"/>
        <w:rPr>
          <w:rFonts w:ascii="Lato" w:hAnsi="Lato"/>
        </w:rPr>
      </w:pPr>
    </w:p>
    <w:p w14:paraId="6C3A925B" w14:textId="20F50B69" w:rsidR="005B6E82" w:rsidRPr="002F0FFA" w:rsidRDefault="00B55A1C" w:rsidP="00B55A1C">
      <w:pPr>
        <w:spacing w:after="0"/>
        <w:ind w:right="-240"/>
        <w:rPr>
          <w:rFonts w:ascii="Lato" w:hAnsi="Lato"/>
          <w:sz w:val="20"/>
          <w:szCs w:val="20"/>
        </w:rPr>
      </w:pPr>
      <w:r>
        <w:rPr>
          <w:rFonts w:ascii="Segoe UI Emoji" w:hAnsi="Segoe UI Emoji" w:cs="Segoe UI Emoji"/>
          <w:noProof/>
          <w:sz w:val="20"/>
          <w:szCs w:val="20"/>
        </w:rPr>
        <w:drawing>
          <wp:anchor distT="0" distB="0" distL="114300" distR="114300" simplePos="0" relativeHeight="251664384" behindDoc="1" locked="0" layoutInCell="1" allowOverlap="1" wp14:anchorId="382D35E1" wp14:editId="6E1EB523">
            <wp:simplePos x="0" y="0"/>
            <wp:positionH relativeFrom="column">
              <wp:posOffset>27305</wp:posOffset>
            </wp:positionH>
            <wp:positionV relativeFrom="paragraph">
              <wp:posOffset>46240</wp:posOffset>
            </wp:positionV>
            <wp:extent cx="2590800" cy="2590800"/>
            <wp:effectExtent l="0" t="0" r="0" b="0"/>
            <wp:wrapTight wrapText="bothSides">
              <wp:wrapPolygon edited="0">
                <wp:start x="0" y="0"/>
                <wp:lineTo x="0" y="21494"/>
                <wp:lineTo x="21494" y="21494"/>
                <wp:lineTo x="2149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0800" cy="2590800"/>
                    </a:xfrm>
                    <a:prstGeom prst="rect">
                      <a:avLst/>
                    </a:prstGeom>
                  </pic:spPr>
                </pic:pic>
              </a:graphicData>
            </a:graphic>
          </wp:anchor>
        </w:drawing>
      </w:r>
      <w:r w:rsidR="005B6E82">
        <w:rPr>
          <w:rFonts w:ascii="Lato" w:hAnsi="Lato" w:cs="Segoe UI Emoji"/>
          <w:sz w:val="20"/>
          <w:szCs w:val="20"/>
          <w:lang w:val="ru"/>
        </w:rPr>
        <w:t xml:space="preserve"> </w:t>
      </w:r>
      <w:r w:rsidR="005B6E82">
        <w:rPr>
          <w:rFonts w:ascii="Segoe UI Emoji" w:hAnsi="Segoe UI Emoji" w:cs="Segoe UI Emoji"/>
          <w:sz w:val="20"/>
          <w:szCs w:val="20"/>
          <w:lang w:val="ru"/>
        </w:rPr>
        <w:t>💡</w:t>
      </w:r>
      <w:r w:rsidR="005B6E82">
        <w:rPr>
          <w:rFonts w:ascii="Lato" w:hAnsi="Lato" w:cs="Segoe UI Emoji"/>
          <w:sz w:val="20"/>
          <w:szCs w:val="20"/>
          <w:lang w:val="ru"/>
        </w:rPr>
        <w:t xml:space="preserve"> Имеете ли вы право на получение средств в рамках программы Working Washington Grants: Round 5? Ознакомьтесь с перечнем критериев! Вы можете подать заявку на участие в программе в следующих случаях:</w:t>
      </w:r>
    </w:p>
    <w:p w14:paraId="1E0D8D58" w14:textId="77777777" w:rsidR="005B6E82" w:rsidRPr="00B55A1C" w:rsidRDefault="005B6E82" w:rsidP="005B6E82">
      <w:pPr>
        <w:spacing w:after="0"/>
        <w:rPr>
          <w:rFonts w:ascii="Lato" w:hAnsi="Lato"/>
          <w:sz w:val="14"/>
          <w:szCs w:val="14"/>
        </w:rPr>
      </w:pPr>
    </w:p>
    <w:p w14:paraId="08F42C2F" w14:textId="6DAA466C" w:rsidR="005B6E82" w:rsidRPr="002F0FFA" w:rsidRDefault="00B65F11" w:rsidP="005B6E82">
      <w:pPr>
        <w:spacing w:after="0"/>
        <w:rPr>
          <w:rFonts w:ascii="Lato" w:hAnsi="Lato"/>
          <w:sz w:val="20"/>
          <w:szCs w:val="20"/>
        </w:rPr>
      </w:pPr>
      <w:r>
        <w:rPr>
          <w:rFonts w:ascii="Lato" w:hAnsi="Lato"/>
          <w:sz w:val="20"/>
          <w:szCs w:val="20"/>
          <w:lang w:val="ru"/>
        </w:rPr>
        <w:t>• ваш задекларированный доход в 2019 году составлял не более 5 000 000 долларов США;</w:t>
      </w:r>
    </w:p>
    <w:p w14:paraId="1A4FB7EE" w14:textId="76321763" w:rsidR="005B6E82" w:rsidRPr="002F0FFA" w:rsidRDefault="00B65F11" w:rsidP="005B6E82">
      <w:pPr>
        <w:spacing w:after="0"/>
        <w:rPr>
          <w:rFonts w:ascii="Lato" w:hAnsi="Lato"/>
          <w:sz w:val="20"/>
          <w:szCs w:val="20"/>
        </w:rPr>
      </w:pPr>
      <w:r>
        <w:rPr>
          <w:rFonts w:ascii="Lato" w:hAnsi="Lato"/>
          <w:sz w:val="20"/>
          <w:szCs w:val="20"/>
          <w:lang w:val="ru"/>
        </w:rPr>
        <w:t>• у вас есть универсальный идентификационный номер предприятия (UBI) или идентификационный номер работодателя (EIN) или уникальный идентификационный номер организации (UEI);</w:t>
      </w:r>
    </w:p>
    <w:p w14:paraId="7F4FE96B" w14:textId="096C5B33" w:rsidR="005B6E82" w:rsidRPr="002F0FFA" w:rsidRDefault="00B65F11" w:rsidP="005B6E82">
      <w:pPr>
        <w:spacing w:after="0"/>
        <w:rPr>
          <w:rFonts w:ascii="Lato" w:hAnsi="Lato"/>
          <w:sz w:val="20"/>
          <w:szCs w:val="20"/>
        </w:rPr>
      </w:pPr>
      <w:r>
        <w:rPr>
          <w:rFonts w:ascii="Lato" w:hAnsi="Lato"/>
          <w:sz w:val="20"/>
          <w:szCs w:val="20"/>
          <w:lang w:val="ru"/>
        </w:rPr>
        <w:t>• вы можете подтвердить, что столкнулись с финансовыми трудностями в результате пандемии.</w:t>
      </w:r>
    </w:p>
    <w:p w14:paraId="37BAA469" w14:textId="77777777" w:rsidR="005B6E82" w:rsidRPr="00B55A1C" w:rsidRDefault="005B6E82" w:rsidP="005B6E82">
      <w:pPr>
        <w:spacing w:after="0"/>
        <w:rPr>
          <w:rFonts w:ascii="Lato" w:hAnsi="Lato"/>
          <w:sz w:val="14"/>
          <w:szCs w:val="14"/>
        </w:rPr>
      </w:pPr>
    </w:p>
    <w:p w14:paraId="2DD8F507" w14:textId="7917AFD1" w:rsidR="00B65F11" w:rsidRPr="002F0FFA" w:rsidRDefault="00B65F11" w:rsidP="00B65F11">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xml:space="preserve">️ Ознакомьтесь с критериями для участия и подготовьтесь к подаче заявки: commercegrants.com </w:t>
      </w:r>
    </w:p>
    <w:p w14:paraId="773CCCB4" w14:textId="43FC3655" w:rsidR="00B65F11" w:rsidRPr="002F0FFA" w:rsidRDefault="00B65F11" w:rsidP="00B65F11">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Подпишитесь на обновления: bit.ly/wwr5updates</w:t>
      </w:r>
    </w:p>
    <w:p w14:paraId="2E9C4F44" w14:textId="59BBEBA0" w:rsidR="00774900" w:rsidRPr="002F0FFA" w:rsidRDefault="00774900" w:rsidP="00B65F11">
      <w:pPr>
        <w:spacing w:after="0"/>
        <w:rPr>
          <w:rFonts w:ascii="Lato" w:hAnsi="Lato"/>
          <w:sz w:val="20"/>
          <w:szCs w:val="20"/>
        </w:rPr>
      </w:pPr>
      <w:r>
        <w:rPr>
          <w:rFonts w:ascii="Lato" w:hAnsi="Lato"/>
          <w:sz w:val="20"/>
          <w:szCs w:val="20"/>
          <w:lang w:val="ru"/>
        </w:rPr>
        <w:t xml:space="preserve">Прием заявок на получение #WorkingWashingtonRound5 начинается 17 августа. </w:t>
      </w:r>
    </w:p>
    <w:p w14:paraId="7F322B03" w14:textId="2C746A69" w:rsidR="005B6E82" w:rsidRPr="002F0FFA" w:rsidRDefault="00B65F11" w:rsidP="005B6E82">
      <w:pPr>
        <w:spacing w:after="0"/>
        <w:rPr>
          <w:rFonts w:ascii="Lato" w:hAnsi="Lato"/>
          <w:sz w:val="20"/>
          <w:szCs w:val="20"/>
        </w:rPr>
      </w:pPr>
      <w:r>
        <w:rPr>
          <w:rFonts w:ascii="Lato" w:hAnsi="Lato"/>
          <w:sz w:val="20"/>
          <w:szCs w:val="20"/>
          <w:lang w:val="ru"/>
        </w:rPr>
        <w:t>#workingwashingtonround5 #washingtongrants #artsfunding #workingwashington #washingtonstate</w:t>
      </w:r>
    </w:p>
    <w:p w14:paraId="42A90867" w14:textId="49C6F694" w:rsidR="005B6E82" w:rsidRDefault="005B6E82" w:rsidP="005B6E82">
      <w:pPr>
        <w:spacing w:after="0"/>
        <w:rPr>
          <w:rFonts w:ascii="Lato" w:hAnsi="Lato"/>
        </w:rPr>
      </w:pPr>
    </w:p>
    <w:p w14:paraId="70EE575E" w14:textId="77777777" w:rsidR="002F0FFA" w:rsidRPr="009B51F0" w:rsidRDefault="002F0FFA" w:rsidP="005B6E82">
      <w:pPr>
        <w:spacing w:after="0"/>
        <w:rPr>
          <w:rFonts w:ascii="Lato" w:hAnsi="Lato"/>
        </w:rPr>
      </w:pPr>
    </w:p>
    <w:p w14:paraId="6A96AF23" w14:textId="58949D69" w:rsidR="00C1389B" w:rsidRPr="0064430E" w:rsidRDefault="00C1389B" w:rsidP="00C1389B">
      <w:pPr>
        <w:spacing w:after="0"/>
        <w:rPr>
          <w:rFonts w:ascii="Lato" w:hAnsi="Lato"/>
          <w:b/>
          <w:bCs/>
          <w:color w:val="4472C4" w:themeColor="accent1"/>
        </w:rPr>
      </w:pPr>
      <w:r>
        <w:rPr>
          <w:rFonts w:ascii="Lato" w:hAnsi="Lato"/>
          <w:b/>
          <w:bCs/>
          <w:color w:val="4472C4" w:themeColor="accent1"/>
          <w:lang w:val="ru"/>
        </w:rPr>
        <w:t>Twitter:</w:t>
      </w:r>
    </w:p>
    <w:p w14:paraId="3FBE8F10" w14:textId="77777777" w:rsidR="005B6E82" w:rsidRPr="009B51F0" w:rsidRDefault="005B6E82" w:rsidP="005B6E82">
      <w:pPr>
        <w:spacing w:after="0"/>
        <w:rPr>
          <w:rFonts w:ascii="Lato" w:hAnsi="Lato"/>
        </w:rPr>
      </w:pPr>
    </w:p>
    <w:p w14:paraId="7AEF17F7" w14:textId="375BEA21" w:rsidR="00774900" w:rsidRPr="002F0FFA" w:rsidRDefault="00774900" w:rsidP="00774900">
      <w:pPr>
        <w:spacing w:after="0"/>
        <w:rPr>
          <w:rFonts w:ascii="Lato" w:hAnsi="Lato"/>
          <w:sz w:val="20"/>
          <w:szCs w:val="20"/>
        </w:rPr>
      </w:pPr>
      <w:r>
        <w:rPr>
          <w:rFonts w:ascii="Segoe UI Emoji" w:hAnsi="Segoe UI Emoji" w:cs="Segoe UI Emoji"/>
          <w:sz w:val="20"/>
          <w:szCs w:val="20"/>
          <w:lang w:val="ru"/>
        </w:rPr>
        <w:t>💡</w:t>
      </w:r>
      <w:r>
        <w:rPr>
          <w:rFonts w:ascii="Lato" w:hAnsi="Lato" w:cs="Segoe UI Emoji"/>
          <w:sz w:val="20"/>
          <w:szCs w:val="20"/>
          <w:lang w:val="ru"/>
        </w:rPr>
        <w:t xml:space="preserve"> Имеете ли вы право на получение средств в рамках программы Working Washington Grants: Round 5? Ознакомьтесь с критериями для участия и подготовьтесь к подаче заявки: https://commercegrants.com/</w:t>
      </w:r>
    </w:p>
    <w:p w14:paraId="4177580A" w14:textId="77777777" w:rsidR="00774900" w:rsidRPr="002F0FFA" w:rsidRDefault="00774900" w:rsidP="00774900">
      <w:pPr>
        <w:spacing w:after="0"/>
        <w:rPr>
          <w:rFonts w:ascii="Lato" w:hAnsi="Lato"/>
          <w:sz w:val="20"/>
          <w:szCs w:val="20"/>
        </w:rPr>
      </w:pPr>
    </w:p>
    <w:p w14:paraId="1A795479" w14:textId="77777777" w:rsidR="00774900" w:rsidRPr="002F0FFA" w:rsidRDefault="00774900" w:rsidP="00774900">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Подпишитесь на обновления: bit.ly/wwr5updates</w:t>
      </w:r>
    </w:p>
    <w:p w14:paraId="3BAA5B75" w14:textId="28CA1196" w:rsidR="00774900" w:rsidRPr="002F0FFA" w:rsidRDefault="00774900" w:rsidP="00774900">
      <w:pPr>
        <w:spacing w:after="0"/>
        <w:rPr>
          <w:rFonts w:ascii="Lato" w:hAnsi="Lato"/>
          <w:sz w:val="20"/>
          <w:szCs w:val="20"/>
        </w:rPr>
      </w:pPr>
      <w:r>
        <w:rPr>
          <w:rFonts w:ascii="Lato" w:hAnsi="Lato"/>
          <w:sz w:val="20"/>
          <w:szCs w:val="20"/>
          <w:lang w:val="ru"/>
        </w:rPr>
        <w:t xml:space="preserve">Прием заявок на получение #WorkingWashingtonRound5 начинается 17 августа. </w:t>
      </w:r>
    </w:p>
    <w:p w14:paraId="6DF368DC" w14:textId="3DA2AF7A" w:rsidR="005B6E82" w:rsidRDefault="00774900" w:rsidP="00774900">
      <w:pPr>
        <w:spacing w:after="0"/>
        <w:rPr>
          <w:rFonts w:ascii="Lato" w:hAnsi="Lato"/>
          <w:sz w:val="20"/>
          <w:szCs w:val="20"/>
        </w:rPr>
      </w:pPr>
      <w:r>
        <w:rPr>
          <w:rFonts w:ascii="Lato" w:hAnsi="Lato"/>
          <w:sz w:val="20"/>
          <w:szCs w:val="20"/>
          <w:lang w:val="ru"/>
        </w:rPr>
        <w:t>#washingtongrants #artsfunding #washingtonstate</w:t>
      </w:r>
    </w:p>
    <w:p w14:paraId="2532BAB5" w14:textId="26316E00" w:rsidR="002F0FFA" w:rsidRDefault="002F0FFA" w:rsidP="00774900">
      <w:pPr>
        <w:spacing w:after="0"/>
        <w:rPr>
          <w:rFonts w:ascii="Lato" w:hAnsi="Lato"/>
          <w:sz w:val="20"/>
          <w:szCs w:val="20"/>
        </w:rPr>
      </w:pPr>
    </w:p>
    <w:p w14:paraId="5155AAF9" w14:textId="77777777" w:rsidR="002F0FFA" w:rsidRPr="002F0FFA" w:rsidRDefault="002F0FFA" w:rsidP="00774900">
      <w:pPr>
        <w:spacing w:after="0"/>
        <w:rPr>
          <w:rFonts w:ascii="Lato" w:hAnsi="Lato"/>
          <w:sz w:val="20"/>
          <w:szCs w:val="20"/>
        </w:rPr>
      </w:pPr>
    </w:p>
    <w:p w14:paraId="2E0ABD34" w14:textId="77777777" w:rsidR="005B6E82" w:rsidRPr="009B51F0" w:rsidRDefault="005B6E82" w:rsidP="005B6E82">
      <w:pPr>
        <w:pBdr>
          <w:bottom w:val="single" w:sz="6" w:space="1" w:color="auto"/>
        </w:pBdr>
        <w:spacing w:after="0"/>
        <w:rPr>
          <w:rFonts w:ascii="Lato" w:hAnsi="Lato"/>
        </w:rPr>
      </w:pPr>
    </w:p>
    <w:p w14:paraId="1FD9FAFC" w14:textId="77777777" w:rsidR="00C1389B" w:rsidRPr="009B51F0" w:rsidRDefault="00C1389B" w:rsidP="005B6E82">
      <w:pPr>
        <w:spacing w:after="0"/>
        <w:rPr>
          <w:rFonts w:ascii="Lato" w:hAnsi="Lato"/>
        </w:rPr>
      </w:pPr>
    </w:p>
    <w:p w14:paraId="61BBF579" w14:textId="77777777" w:rsidR="002F0FFA" w:rsidRDefault="002F0FFA">
      <w:pPr>
        <w:rPr>
          <w:rFonts w:ascii="Lato" w:hAnsi="Lato"/>
          <w:b/>
          <w:bCs/>
          <w:color w:val="4472C4" w:themeColor="accent1"/>
          <w:sz w:val="36"/>
          <w:szCs w:val="36"/>
        </w:rPr>
      </w:pPr>
      <w:r>
        <w:rPr>
          <w:rFonts w:ascii="Lato" w:hAnsi="Lato"/>
          <w:b/>
          <w:bCs/>
          <w:color w:val="4472C4" w:themeColor="accent1"/>
          <w:sz w:val="36"/>
          <w:szCs w:val="36"/>
          <w:lang w:val="ru"/>
        </w:rPr>
        <w:br w:type="page"/>
      </w:r>
    </w:p>
    <w:p w14:paraId="1C86FAB4" w14:textId="5E8CFC67" w:rsidR="005B6E82" w:rsidRPr="0064430E" w:rsidRDefault="005B6E82" w:rsidP="005B6E82">
      <w:pPr>
        <w:spacing w:after="0"/>
        <w:rPr>
          <w:rFonts w:ascii="Lato" w:hAnsi="Lato"/>
          <w:b/>
          <w:bCs/>
          <w:color w:val="4472C4" w:themeColor="accent1"/>
          <w:sz w:val="36"/>
          <w:szCs w:val="36"/>
        </w:rPr>
      </w:pPr>
      <w:r>
        <w:rPr>
          <w:rFonts w:ascii="Lato" w:hAnsi="Lato"/>
          <w:b/>
          <w:bCs/>
          <w:color w:val="4472C4" w:themeColor="accent1"/>
          <w:sz w:val="36"/>
          <w:szCs w:val="36"/>
          <w:lang w:val="ru"/>
        </w:rPr>
        <w:lastRenderedPageBreak/>
        <w:t>Обновления по электронной почте</w:t>
      </w:r>
    </w:p>
    <w:p w14:paraId="014C7C79" w14:textId="6DF1490D" w:rsidR="005B6E82" w:rsidRPr="009B51F0" w:rsidRDefault="005B6E82" w:rsidP="005B6E82">
      <w:pPr>
        <w:spacing w:after="0"/>
        <w:rPr>
          <w:rFonts w:ascii="Lato" w:hAnsi="Lato"/>
        </w:rPr>
      </w:pPr>
    </w:p>
    <w:p w14:paraId="13E75097" w14:textId="77777777" w:rsidR="00C1389B" w:rsidRPr="0064430E" w:rsidRDefault="00C1389B" w:rsidP="00C1389B">
      <w:pPr>
        <w:spacing w:after="0"/>
        <w:rPr>
          <w:rFonts w:ascii="Lato" w:hAnsi="Lato"/>
          <w:b/>
          <w:bCs/>
          <w:color w:val="4472C4" w:themeColor="accent1"/>
        </w:rPr>
      </w:pPr>
      <w:r>
        <w:rPr>
          <w:rFonts w:ascii="Lato" w:hAnsi="Lato"/>
          <w:b/>
          <w:bCs/>
          <w:color w:val="4472C4" w:themeColor="accent1"/>
          <w:lang w:val="ru"/>
        </w:rPr>
        <w:t>Facebook/Instagram/LinkedIn:</w:t>
      </w:r>
    </w:p>
    <w:p w14:paraId="5C8C7813" w14:textId="51FF07BC" w:rsidR="00C1389B" w:rsidRPr="009B51F0" w:rsidRDefault="00B55A1C" w:rsidP="005B6E82">
      <w:pPr>
        <w:spacing w:after="0"/>
        <w:rPr>
          <w:rFonts w:ascii="Lato" w:hAnsi="Lato"/>
        </w:rPr>
      </w:pPr>
      <w:r>
        <w:rPr>
          <w:rFonts w:ascii="Segoe UI Emoji" w:hAnsi="Segoe UI Emoji" w:cs="Segoe UI Emoji"/>
          <w:noProof/>
          <w:sz w:val="20"/>
          <w:szCs w:val="20"/>
        </w:rPr>
        <w:drawing>
          <wp:anchor distT="0" distB="0" distL="114300" distR="114300" simplePos="0" relativeHeight="251666432" behindDoc="1" locked="0" layoutInCell="1" allowOverlap="1" wp14:anchorId="1100AD02" wp14:editId="69526070">
            <wp:simplePos x="0" y="0"/>
            <wp:positionH relativeFrom="column">
              <wp:posOffset>0</wp:posOffset>
            </wp:positionH>
            <wp:positionV relativeFrom="paragraph">
              <wp:posOffset>173355</wp:posOffset>
            </wp:positionV>
            <wp:extent cx="2628900" cy="2628900"/>
            <wp:effectExtent l="0" t="0" r="0" b="0"/>
            <wp:wrapTight wrapText="bothSides">
              <wp:wrapPolygon edited="0">
                <wp:start x="0" y="0"/>
                <wp:lineTo x="0" y="21496"/>
                <wp:lineTo x="21496" y="21496"/>
                <wp:lineTo x="2149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8900" cy="2628900"/>
                    </a:xfrm>
                    <a:prstGeom prst="rect">
                      <a:avLst/>
                    </a:prstGeom>
                  </pic:spPr>
                </pic:pic>
              </a:graphicData>
            </a:graphic>
          </wp:anchor>
        </w:drawing>
      </w:r>
    </w:p>
    <w:p w14:paraId="6E4FE075" w14:textId="43594028" w:rsidR="005B6E82" w:rsidRPr="002F0FFA" w:rsidRDefault="002F0FFA" w:rsidP="005B6E82">
      <w:pPr>
        <w:spacing w:after="0"/>
        <w:rPr>
          <w:rFonts w:ascii="Lato" w:hAnsi="Lato"/>
          <w:sz w:val="20"/>
          <w:szCs w:val="20"/>
        </w:rPr>
      </w:pPr>
      <w:r>
        <w:rPr>
          <w:rFonts w:ascii="Segoe UI Emoji" w:hAnsi="Segoe UI Emoji" w:cs="Segoe UI Emoji"/>
          <w:sz w:val="20"/>
          <w:szCs w:val="20"/>
          <w:lang w:val="ru"/>
        </w:rPr>
        <w:t>💡</w:t>
      </w:r>
      <w:r>
        <w:rPr>
          <w:rFonts w:ascii="Lato" w:hAnsi="Lato" w:cs="Segoe UI Emoji"/>
          <w:sz w:val="20"/>
          <w:szCs w:val="20"/>
          <w:lang w:val="ru"/>
        </w:rPr>
        <w:t xml:space="preserve"> Получайте актуальную информацию о программе Working Washington Grants: Round 5, подписавшись на обновления по электронной почте. Вы будете получать самую свежую информацию — о критериях для участия, о том, как подать заявку, и т. д. — прямо на ваш почтовый ящик!</w:t>
      </w:r>
    </w:p>
    <w:p w14:paraId="068CA76A" w14:textId="77777777" w:rsidR="00C1389B" w:rsidRPr="002F0FFA" w:rsidRDefault="00C1389B" w:rsidP="005B6E82">
      <w:pPr>
        <w:spacing w:after="0"/>
        <w:rPr>
          <w:rFonts w:ascii="Lato" w:hAnsi="Lato"/>
          <w:sz w:val="20"/>
          <w:szCs w:val="20"/>
        </w:rPr>
      </w:pPr>
    </w:p>
    <w:p w14:paraId="0962D2AF" w14:textId="2C9F9BE9" w:rsidR="005B6E82" w:rsidRPr="002F0FFA" w:rsidRDefault="00C1389B" w:rsidP="00B55A1C">
      <w:pPr>
        <w:spacing w:after="0"/>
        <w:ind w:right="-564"/>
        <w:rPr>
          <w:rFonts w:ascii="Lato" w:hAnsi="Lato"/>
          <w:sz w:val="20"/>
          <w:szCs w:val="20"/>
        </w:rPr>
      </w:pPr>
      <w:r>
        <w:rPr>
          <w:rFonts w:ascii="Segoe UI Emoji" w:hAnsi="Segoe UI Emoji"/>
          <w:sz w:val="20"/>
          <w:szCs w:val="20"/>
          <w:lang w:val="ru"/>
        </w:rPr>
        <w:t>✉</w:t>
      </w:r>
      <w:r>
        <w:rPr>
          <w:rFonts w:ascii="Lato" w:hAnsi="Lato"/>
          <w:sz w:val="20"/>
          <w:szCs w:val="20"/>
          <w:lang w:val="ru"/>
        </w:rPr>
        <w:t>️ Подпишитесь на обновления: https://bit.ly/wwr5updates</w:t>
      </w:r>
    </w:p>
    <w:p w14:paraId="35D5B83C" w14:textId="0FB04E0B" w:rsidR="00C1389B" w:rsidRDefault="00C1389B" w:rsidP="005B6E82">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Подготовьтесь к подаче заявок: commercegrants.com</w:t>
      </w:r>
    </w:p>
    <w:p w14:paraId="79AEA80D" w14:textId="77777777" w:rsidR="002F0FFA" w:rsidRPr="002F0FFA" w:rsidRDefault="002F0FFA" w:rsidP="005B6E82">
      <w:pPr>
        <w:spacing w:after="0"/>
        <w:rPr>
          <w:rFonts w:ascii="Lato" w:hAnsi="Lato"/>
          <w:sz w:val="20"/>
          <w:szCs w:val="20"/>
        </w:rPr>
      </w:pPr>
    </w:p>
    <w:p w14:paraId="09D49E93" w14:textId="72271283" w:rsidR="00C1389B" w:rsidRPr="002F0FFA" w:rsidRDefault="00C1389B" w:rsidP="005B6E82">
      <w:pPr>
        <w:spacing w:after="0"/>
        <w:rPr>
          <w:rFonts w:ascii="Lato" w:hAnsi="Lato"/>
          <w:sz w:val="20"/>
          <w:szCs w:val="20"/>
        </w:rPr>
      </w:pPr>
      <w:r>
        <w:rPr>
          <w:rFonts w:ascii="Lato" w:hAnsi="Lato"/>
          <w:sz w:val="20"/>
          <w:szCs w:val="20"/>
          <w:lang w:val="ru"/>
        </w:rPr>
        <w:t xml:space="preserve">Прием заявок на получение #WorkingWashingtonRound5 начинается 17 августа. </w:t>
      </w:r>
    </w:p>
    <w:p w14:paraId="61525669" w14:textId="193E3EA5" w:rsidR="005B6E82" w:rsidRPr="002F0FFA" w:rsidRDefault="005B6E82" w:rsidP="005B6E82">
      <w:pPr>
        <w:spacing w:after="0"/>
        <w:rPr>
          <w:rFonts w:ascii="Lato" w:hAnsi="Lato"/>
          <w:sz w:val="20"/>
          <w:szCs w:val="20"/>
        </w:rPr>
      </w:pPr>
      <w:r>
        <w:rPr>
          <w:rFonts w:ascii="Lato" w:hAnsi="Lato"/>
          <w:sz w:val="20"/>
          <w:szCs w:val="20"/>
          <w:lang w:val="ru"/>
        </w:rPr>
        <w:t>#workingwashingtonround5 #washingtongrants #artsfunding #workingwashington #washingtonstate</w:t>
      </w:r>
    </w:p>
    <w:p w14:paraId="2EC9E046" w14:textId="5536B0A9" w:rsidR="005B6E82" w:rsidRDefault="005B6E82" w:rsidP="005B6E82">
      <w:pPr>
        <w:spacing w:after="0"/>
        <w:rPr>
          <w:rFonts w:ascii="Lato" w:hAnsi="Lato"/>
        </w:rPr>
      </w:pPr>
    </w:p>
    <w:p w14:paraId="4609A000" w14:textId="77777777" w:rsidR="00C1389B" w:rsidRPr="0064430E" w:rsidRDefault="00C1389B" w:rsidP="00C1389B">
      <w:pPr>
        <w:spacing w:after="0"/>
        <w:rPr>
          <w:rFonts w:ascii="Lato" w:hAnsi="Lato"/>
          <w:b/>
          <w:bCs/>
          <w:color w:val="4472C4" w:themeColor="accent1"/>
        </w:rPr>
      </w:pPr>
      <w:r>
        <w:rPr>
          <w:rFonts w:ascii="Lato" w:hAnsi="Lato"/>
          <w:b/>
          <w:bCs/>
          <w:color w:val="4472C4" w:themeColor="accent1"/>
          <w:lang w:val="ru"/>
        </w:rPr>
        <w:t>Twitter:</w:t>
      </w:r>
    </w:p>
    <w:p w14:paraId="4DECDFCD" w14:textId="77777777" w:rsidR="005B6E82" w:rsidRPr="009B51F0" w:rsidRDefault="005B6E82" w:rsidP="005B6E82">
      <w:pPr>
        <w:spacing w:after="0"/>
        <w:rPr>
          <w:rFonts w:ascii="Lato" w:hAnsi="Lato"/>
        </w:rPr>
      </w:pPr>
    </w:p>
    <w:p w14:paraId="0FDA6C7B" w14:textId="1EC4CD84" w:rsidR="00C1389B" w:rsidRPr="002F0FFA" w:rsidRDefault="00C1389B" w:rsidP="00B55A1C">
      <w:pPr>
        <w:spacing w:after="0"/>
        <w:ind w:right="-456"/>
        <w:rPr>
          <w:rFonts w:ascii="Lato" w:hAnsi="Lato"/>
          <w:sz w:val="20"/>
          <w:szCs w:val="20"/>
        </w:rPr>
      </w:pPr>
      <w:r>
        <w:rPr>
          <w:rFonts w:ascii="Segoe UI Emoji" w:hAnsi="Segoe UI Emoji" w:cs="Segoe UI Emoji"/>
          <w:sz w:val="20"/>
          <w:szCs w:val="20"/>
          <w:lang w:val="ru"/>
        </w:rPr>
        <w:t>💡</w:t>
      </w:r>
      <w:r>
        <w:rPr>
          <w:rFonts w:ascii="Lato" w:hAnsi="Lato" w:cs="Segoe UI Emoji"/>
          <w:sz w:val="20"/>
          <w:szCs w:val="20"/>
          <w:lang w:val="ru"/>
        </w:rPr>
        <w:t xml:space="preserve"> Получайте актуальную информацию о программе Working Washington Grants: Round 5, подписавшись на обновления по электронной почте. Вы будете получать самую свежую информацию — о критериях для участия, о том, как подать заявку, и т. д. — прямо на ваш почтовый ящик!</w:t>
      </w:r>
    </w:p>
    <w:p w14:paraId="498060C8" w14:textId="77777777" w:rsidR="00C1389B" w:rsidRPr="002F0FFA" w:rsidRDefault="00C1389B" w:rsidP="00C1389B">
      <w:pPr>
        <w:spacing w:after="0"/>
        <w:rPr>
          <w:rFonts w:ascii="Lato" w:hAnsi="Lato"/>
          <w:sz w:val="20"/>
          <w:szCs w:val="20"/>
        </w:rPr>
      </w:pPr>
    </w:p>
    <w:p w14:paraId="5D0DB80A" w14:textId="77777777" w:rsidR="00C1389B" w:rsidRPr="002F0FFA" w:rsidRDefault="00C1389B" w:rsidP="00C1389B">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Подпишитесь на обновления: https://bit.ly/wwr5updates</w:t>
      </w:r>
    </w:p>
    <w:p w14:paraId="77F4ECC0" w14:textId="42AD207D" w:rsidR="005B6E82" w:rsidRDefault="00C1389B" w:rsidP="00C1389B">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xml:space="preserve">️ Подготовьтесь к подаче заявок: </w:t>
      </w:r>
      <w:hyperlink r:id="rId8" w:history="1">
        <w:r>
          <w:rPr>
            <w:rStyle w:val="Hyperlink"/>
            <w:rFonts w:ascii="Lato" w:hAnsi="Lato"/>
            <w:sz w:val="20"/>
            <w:szCs w:val="20"/>
            <w:lang w:val="ru"/>
          </w:rPr>
          <w:t>https://commercegrants.com/</w:t>
        </w:r>
      </w:hyperlink>
    </w:p>
    <w:p w14:paraId="7F138F08" w14:textId="18F63145" w:rsidR="002F0FFA" w:rsidRDefault="002F0FFA" w:rsidP="00C1389B">
      <w:pPr>
        <w:spacing w:after="0"/>
        <w:rPr>
          <w:rFonts w:ascii="Lato" w:hAnsi="Lato"/>
          <w:sz w:val="20"/>
          <w:szCs w:val="20"/>
        </w:rPr>
      </w:pPr>
    </w:p>
    <w:p w14:paraId="37CCE4E1" w14:textId="77777777" w:rsidR="002F0FFA" w:rsidRPr="002F0FFA" w:rsidRDefault="002F0FFA" w:rsidP="00C1389B">
      <w:pPr>
        <w:spacing w:after="0"/>
        <w:rPr>
          <w:rFonts w:ascii="Lato" w:hAnsi="Lato"/>
          <w:sz w:val="20"/>
          <w:szCs w:val="20"/>
        </w:rPr>
      </w:pPr>
    </w:p>
    <w:p w14:paraId="0A2B74B2" w14:textId="77777777" w:rsidR="005B6E82" w:rsidRPr="009B51F0" w:rsidRDefault="005B6E82" w:rsidP="005B6E82">
      <w:pPr>
        <w:pBdr>
          <w:bottom w:val="single" w:sz="6" w:space="1" w:color="auto"/>
        </w:pBdr>
        <w:spacing w:after="0"/>
        <w:rPr>
          <w:rFonts w:ascii="Lato" w:hAnsi="Lato"/>
        </w:rPr>
      </w:pPr>
    </w:p>
    <w:p w14:paraId="2909992F" w14:textId="77777777" w:rsidR="009C6698" w:rsidRPr="009B51F0" w:rsidRDefault="009C6698" w:rsidP="005B6E82">
      <w:pPr>
        <w:spacing w:after="0"/>
        <w:rPr>
          <w:rFonts w:ascii="Lato" w:hAnsi="Lato"/>
        </w:rPr>
      </w:pPr>
    </w:p>
    <w:p w14:paraId="25EDC379" w14:textId="77777777" w:rsidR="002F0FFA" w:rsidRDefault="002F0FFA">
      <w:pPr>
        <w:rPr>
          <w:rFonts w:ascii="Lato" w:hAnsi="Lato"/>
          <w:b/>
          <w:bCs/>
          <w:color w:val="4472C4" w:themeColor="accent1"/>
          <w:sz w:val="36"/>
          <w:szCs w:val="36"/>
        </w:rPr>
      </w:pPr>
      <w:r>
        <w:rPr>
          <w:rFonts w:ascii="Lato" w:hAnsi="Lato"/>
          <w:b/>
          <w:bCs/>
          <w:color w:val="4472C4" w:themeColor="accent1"/>
          <w:sz w:val="36"/>
          <w:szCs w:val="36"/>
          <w:lang w:val="ru"/>
        </w:rPr>
        <w:br w:type="page"/>
      </w:r>
    </w:p>
    <w:p w14:paraId="6B51428B" w14:textId="0CCCBFFB" w:rsidR="005B6E82" w:rsidRPr="0064430E" w:rsidRDefault="009C6698" w:rsidP="005B6E82">
      <w:pPr>
        <w:spacing w:after="0"/>
        <w:rPr>
          <w:rFonts w:ascii="Lato" w:hAnsi="Lato"/>
          <w:b/>
          <w:bCs/>
          <w:color w:val="4472C4" w:themeColor="accent1"/>
          <w:sz w:val="36"/>
          <w:szCs w:val="36"/>
        </w:rPr>
      </w:pPr>
      <w:r>
        <w:rPr>
          <w:rFonts w:ascii="Lato" w:hAnsi="Lato"/>
          <w:b/>
          <w:bCs/>
          <w:color w:val="4472C4" w:themeColor="accent1"/>
          <w:sz w:val="36"/>
          <w:szCs w:val="36"/>
          <w:lang w:val="ru"/>
        </w:rPr>
        <w:lastRenderedPageBreak/>
        <w:t>Уникальный идентификационный номер организации (UEI)</w:t>
      </w:r>
    </w:p>
    <w:p w14:paraId="2772C542" w14:textId="139D377B" w:rsidR="005B6E82" w:rsidRPr="009B51F0" w:rsidRDefault="005B6E82" w:rsidP="005B6E82">
      <w:pPr>
        <w:spacing w:after="0"/>
        <w:rPr>
          <w:rFonts w:ascii="Lato" w:hAnsi="Lato"/>
        </w:rPr>
      </w:pPr>
    </w:p>
    <w:p w14:paraId="1434AE2F" w14:textId="77777777" w:rsidR="00A202C4" w:rsidRPr="0064430E" w:rsidRDefault="00A202C4" w:rsidP="00A202C4">
      <w:pPr>
        <w:spacing w:after="0"/>
        <w:rPr>
          <w:rFonts w:ascii="Lato" w:hAnsi="Lato"/>
          <w:b/>
          <w:bCs/>
          <w:color w:val="4472C4" w:themeColor="accent1"/>
        </w:rPr>
      </w:pPr>
      <w:r>
        <w:rPr>
          <w:rFonts w:ascii="Lato" w:hAnsi="Lato"/>
          <w:b/>
          <w:bCs/>
          <w:color w:val="4472C4" w:themeColor="accent1"/>
          <w:lang w:val="ru"/>
        </w:rPr>
        <w:t>Facebook/Instagram/LinkedIn:</w:t>
      </w:r>
    </w:p>
    <w:p w14:paraId="116614B2" w14:textId="46D7B67C" w:rsidR="00A202C4" w:rsidRPr="009B51F0" w:rsidRDefault="00A202C4" w:rsidP="005B6E82">
      <w:pPr>
        <w:spacing w:after="0"/>
        <w:rPr>
          <w:rFonts w:ascii="Lato" w:hAnsi="Lato"/>
        </w:rPr>
      </w:pPr>
    </w:p>
    <w:p w14:paraId="79064B11" w14:textId="5C809F9E" w:rsidR="005B6E82" w:rsidRPr="005E52DD" w:rsidRDefault="00A8136B" w:rsidP="00B55A1C">
      <w:pPr>
        <w:spacing w:after="0"/>
        <w:ind w:right="-168"/>
        <w:rPr>
          <w:rFonts w:ascii="Lato" w:hAnsi="Lato"/>
          <w:sz w:val="20"/>
          <w:szCs w:val="20"/>
        </w:rPr>
      </w:pPr>
      <w:r>
        <w:rPr>
          <w:rFonts w:ascii="Segoe UI Emoji" w:hAnsi="Segoe UI Emoji"/>
          <w:noProof/>
          <w:sz w:val="20"/>
          <w:szCs w:val="20"/>
        </w:rPr>
        <w:drawing>
          <wp:anchor distT="0" distB="0" distL="114300" distR="114300" simplePos="0" relativeHeight="251668480" behindDoc="1" locked="0" layoutInCell="1" allowOverlap="1" wp14:anchorId="0E412C23" wp14:editId="54665C2E">
            <wp:simplePos x="0" y="0"/>
            <wp:positionH relativeFrom="margin">
              <wp:posOffset>0</wp:posOffset>
            </wp:positionH>
            <wp:positionV relativeFrom="paragraph">
              <wp:posOffset>41795</wp:posOffset>
            </wp:positionV>
            <wp:extent cx="2651760" cy="2651760"/>
            <wp:effectExtent l="0" t="0" r="2540" b="2540"/>
            <wp:wrapTight wrapText="bothSides">
              <wp:wrapPolygon edited="0">
                <wp:start x="0" y="0"/>
                <wp:lineTo x="0" y="21517"/>
                <wp:lineTo x="21517" y="21517"/>
                <wp:lineTo x="2151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1760" cy="2651760"/>
                    </a:xfrm>
                    <a:prstGeom prst="rect">
                      <a:avLst/>
                    </a:prstGeom>
                  </pic:spPr>
                </pic:pic>
              </a:graphicData>
            </a:graphic>
          </wp:anchor>
        </w:drawing>
      </w:r>
      <w:r w:rsidR="000C382E">
        <w:rPr>
          <w:rFonts w:ascii="Segoe UI Emoji" w:hAnsi="Segoe UI Emoji"/>
          <w:sz w:val="20"/>
          <w:szCs w:val="20"/>
          <w:lang w:val="ru"/>
        </w:rPr>
        <w:t>⚠</w:t>
      </w:r>
      <w:r w:rsidR="000C382E">
        <w:rPr>
          <w:rFonts w:ascii="Lato" w:hAnsi="Lato"/>
          <w:sz w:val="20"/>
          <w:szCs w:val="20"/>
          <w:lang w:val="ru"/>
        </w:rPr>
        <w:t>️ С апреля 2022 года получатели грантов за счет федеральных средств должны иметь уникальный идентификационный номер организации (UEI). UEI заменяет номер DUNS. Если у вас еще нет номера UEI, мы настоятельно рекомендуем вам подать заявку на его получение прямо сейчас. Вы должны предоставить номер UEI для получения средств в рамках программы Working Washington Grants: Round 5.</w:t>
      </w:r>
    </w:p>
    <w:p w14:paraId="017AC011" w14:textId="6B1326F5" w:rsidR="005B6E82" w:rsidRPr="00A8136B" w:rsidRDefault="005B6E82" w:rsidP="005B6E82">
      <w:pPr>
        <w:spacing w:after="0"/>
        <w:rPr>
          <w:rFonts w:ascii="Lato" w:hAnsi="Lato"/>
          <w:sz w:val="14"/>
          <w:szCs w:val="14"/>
        </w:rPr>
      </w:pPr>
    </w:p>
    <w:p w14:paraId="58CA76F8" w14:textId="389CEE42" w:rsidR="009C6698" w:rsidRPr="005E52DD" w:rsidRDefault="009C6698" w:rsidP="005B6E82">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Зарегистрируйтесь для получения номера UEI: sam.gov/content/duns-uei</w:t>
      </w:r>
    </w:p>
    <w:p w14:paraId="5D270D70" w14:textId="0308CF0E" w:rsidR="005B6E82" w:rsidRPr="005E52DD" w:rsidRDefault="009C6698" w:rsidP="005B6E82">
      <w:pPr>
        <w:spacing w:after="0"/>
        <w:rPr>
          <w:rFonts w:ascii="Lato" w:hAnsi="Lato"/>
          <w:sz w:val="20"/>
          <w:szCs w:val="20"/>
        </w:rPr>
      </w:pPr>
      <w:r>
        <w:rPr>
          <w:rFonts w:ascii="Segoe UI Emoji" w:hAnsi="Segoe UI Emoji" w:cs="Segoe UI Emoji"/>
          <w:sz w:val="20"/>
          <w:szCs w:val="20"/>
          <w:lang w:val="ru"/>
        </w:rPr>
        <w:t>👉🏽</w:t>
      </w:r>
      <w:r>
        <w:rPr>
          <w:rFonts w:ascii="Lato" w:hAnsi="Lato" w:cs="Segoe UI Emoji"/>
          <w:sz w:val="20"/>
          <w:szCs w:val="20"/>
          <w:lang w:val="ru"/>
        </w:rPr>
        <w:t xml:space="preserve"> Ознакомьтесь с дополнительной информацией: commercegrants.com/uei-frequently-asked-questions</w:t>
      </w:r>
    </w:p>
    <w:p w14:paraId="3E3B638C" w14:textId="77777777" w:rsidR="005B6E82" w:rsidRPr="00A8136B" w:rsidRDefault="005B6E82" w:rsidP="005B6E82">
      <w:pPr>
        <w:spacing w:after="0"/>
        <w:rPr>
          <w:rFonts w:ascii="Lato" w:hAnsi="Lato"/>
          <w:sz w:val="14"/>
          <w:szCs w:val="14"/>
        </w:rPr>
      </w:pPr>
    </w:p>
    <w:p w14:paraId="0766B958" w14:textId="77777777" w:rsidR="005B6E82" w:rsidRPr="005E52DD" w:rsidRDefault="005B6E82" w:rsidP="005B6E82">
      <w:pPr>
        <w:spacing w:after="0"/>
        <w:rPr>
          <w:rFonts w:ascii="Lato" w:hAnsi="Lato"/>
          <w:sz w:val="20"/>
          <w:szCs w:val="20"/>
        </w:rPr>
      </w:pPr>
      <w:r>
        <w:rPr>
          <w:rFonts w:ascii="Lato" w:hAnsi="Lato"/>
          <w:sz w:val="20"/>
          <w:szCs w:val="20"/>
          <w:lang w:val="ru"/>
        </w:rPr>
        <w:t>Что такое UEI?</w:t>
      </w:r>
    </w:p>
    <w:p w14:paraId="0AE12363" w14:textId="77777777" w:rsidR="005B6E82" w:rsidRPr="00A8136B" w:rsidRDefault="005B6E82" w:rsidP="005B6E82">
      <w:pPr>
        <w:spacing w:after="0"/>
        <w:rPr>
          <w:rFonts w:ascii="Lato" w:hAnsi="Lato"/>
          <w:sz w:val="14"/>
          <w:szCs w:val="14"/>
        </w:rPr>
      </w:pPr>
    </w:p>
    <w:p w14:paraId="6AD34C6B" w14:textId="39FE8F6D" w:rsidR="005B6E82" w:rsidRPr="005E52DD" w:rsidRDefault="005B6E82" w:rsidP="005B6E82">
      <w:pPr>
        <w:spacing w:after="0"/>
        <w:rPr>
          <w:rFonts w:ascii="Lato" w:hAnsi="Lato"/>
          <w:sz w:val="20"/>
          <w:szCs w:val="20"/>
        </w:rPr>
      </w:pPr>
      <w:r>
        <w:rPr>
          <w:rFonts w:ascii="Lato" w:hAnsi="Lato"/>
          <w:sz w:val="20"/>
          <w:szCs w:val="20"/>
          <w:lang w:val="ru"/>
        </w:rPr>
        <w:t>UEI — это уникальный идентификационный номер организации. Это 12-значный буквенно-цифровой номер, который федеральное правительство использует для идентификации вашего предприятия или организации. Вам нужен UEI для получения грантов за счет федеральных средств. Сюда входят гранты, финансируемые федеральными программами, такими как Working Washington.</w:t>
      </w:r>
    </w:p>
    <w:p w14:paraId="47278381" w14:textId="00621AD0" w:rsidR="005B6E82" w:rsidRPr="005E52DD" w:rsidRDefault="005B6E82" w:rsidP="005B6E82">
      <w:pPr>
        <w:spacing w:after="0"/>
        <w:rPr>
          <w:rFonts w:ascii="Lato" w:hAnsi="Lato"/>
          <w:sz w:val="20"/>
          <w:szCs w:val="20"/>
        </w:rPr>
      </w:pPr>
      <w:r>
        <w:rPr>
          <w:rFonts w:ascii="Lato" w:hAnsi="Lato"/>
          <w:sz w:val="20"/>
          <w:szCs w:val="20"/>
          <w:lang w:val="ru"/>
        </w:rPr>
        <w:t>#workingwashingtonround5 #washingtongrants #artsfunding #workingwashington #washingtonstate</w:t>
      </w:r>
    </w:p>
    <w:p w14:paraId="4EAB3FF4" w14:textId="1AC15BCC" w:rsidR="009B51F0" w:rsidRDefault="009B51F0" w:rsidP="005B6E82">
      <w:pPr>
        <w:spacing w:after="0"/>
        <w:rPr>
          <w:rFonts w:ascii="Lato" w:hAnsi="Lato"/>
        </w:rPr>
      </w:pPr>
    </w:p>
    <w:p w14:paraId="0C4419BD" w14:textId="7CA84944" w:rsidR="009B51F0" w:rsidRPr="0064430E" w:rsidRDefault="009B51F0" w:rsidP="009B51F0">
      <w:pPr>
        <w:spacing w:after="0"/>
        <w:rPr>
          <w:rFonts w:ascii="Lato" w:hAnsi="Lato"/>
          <w:b/>
          <w:bCs/>
          <w:color w:val="4472C4" w:themeColor="accent1"/>
        </w:rPr>
      </w:pPr>
      <w:r>
        <w:rPr>
          <w:rFonts w:ascii="Lato" w:hAnsi="Lato"/>
          <w:b/>
          <w:bCs/>
          <w:color w:val="4472C4" w:themeColor="accent1"/>
          <w:lang w:val="ru"/>
        </w:rPr>
        <w:t>Twitter:</w:t>
      </w:r>
    </w:p>
    <w:p w14:paraId="51ECD596" w14:textId="77777777" w:rsidR="005B6E82" w:rsidRPr="009B51F0" w:rsidRDefault="005B6E82" w:rsidP="005B6E82">
      <w:pPr>
        <w:spacing w:after="0"/>
        <w:rPr>
          <w:rFonts w:ascii="Lato" w:hAnsi="Lato"/>
        </w:rPr>
      </w:pPr>
    </w:p>
    <w:p w14:paraId="7477EF36" w14:textId="3B24809E" w:rsidR="009B51F0" w:rsidRPr="000C382E" w:rsidRDefault="009B51F0" w:rsidP="009B51F0">
      <w:pPr>
        <w:spacing w:after="0"/>
        <w:rPr>
          <w:rFonts w:ascii="Lato" w:hAnsi="Lato" w:cs="Segoe UI Emoji"/>
          <w:sz w:val="20"/>
          <w:szCs w:val="20"/>
        </w:rPr>
      </w:pPr>
      <w:r>
        <w:rPr>
          <w:rFonts w:ascii="Segoe UI Emoji" w:hAnsi="Segoe UI Emoji" w:cs="Segoe UI Emoji"/>
          <w:sz w:val="20"/>
          <w:szCs w:val="20"/>
          <w:lang w:val="ru"/>
        </w:rPr>
        <w:t>⚠</w:t>
      </w:r>
      <w:r>
        <w:rPr>
          <w:rFonts w:ascii="Lato" w:hAnsi="Lato" w:cs="Segoe UI Emoji"/>
          <w:sz w:val="20"/>
          <w:szCs w:val="20"/>
          <w:lang w:val="ru"/>
        </w:rPr>
        <w:t xml:space="preserve">️ Заявители на получение гранта #WorkingWashingtonRound5: для получения грантов за счет федеральных средств вам нужен номер UEI. Если у вас его нет, вы можете подать заявку на его получение прямо сейчас. Без номера UEI вы не сможете получить средства. </w:t>
      </w:r>
    </w:p>
    <w:p w14:paraId="3820E773" w14:textId="77777777" w:rsidR="009B51F0" w:rsidRPr="000C382E" w:rsidRDefault="009B51F0" w:rsidP="009B51F0">
      <w:pPr>
        <w:spacing w:after="0"/>
        <w:rPr>
          <w:rFonts w:ascii="Lato" w:hAnsi="Lato" w:cs="Segoe UI Emoji"/>
          <w:sz w:val="20"/>
          <w:szCs w:val="20"/>
        </w:rPr>
      </w:pPr>
    </w:p>
    <w:p w14:paraId="615BF1EE" w14:textId="77777777" w:rsidR="009B51F0" w:rsidRPr="000C382E" w:rsidRDefault="009B51F0" w:rsidP="009B51F0">
      <w:pPr>
        <w:spacing w:after="0"/>
        <w:rPr>
          <w:rFonts w:ascii="Lato" w:hAnsi="Lato" w:cs="Segoe UI Emoji"/>
          <w:sz w:val="20"/>
          <w:szCs w:val="20"/>
        </w:rPr>
      </w:pPr>
      <w:r>
        <w:rPr>
          <w:rFonts w:ascii="Segoe UI Emoji" w:hAnsi="Segoe UI Emoji" w:cs="Segoe UI Emoji"/>
          <w:sz w:val="20"/>
          <w:szCs w:val="20"/>
          <w:lang w:val="ru"/>
        </w:rPr>
        <w:t>✔</w:t>
      </w:r>
      <w:r>
        <w:rPr>
          <w:rFonts w:ascii="Lato" w:hAnsi="Lato" w:cs="Segoe UI Emoji"/>
          <w:sz w:val="20"/>
          <w:szCs w:val="20"/>
          <w:lang w:val="ru"/>
        </w:rPr>
        <w:t>️ Зарегистрируйтесь для получения номера UEI: sam.gov/content/duns-uei</w:t>
      </w:r>
    </w:p>
    <w:p w14:paraId="4EAECE14" w14:textId="4B188D69" w:rsidR="00B31004" w:rsidRPr="000C382E" w:rsidRDefault="009B51F0" w:rsidP="00A8136B">
      <w:pPr>
        <w:spacing w:after="0"/>
        <w:ind w:right="-240"/>
        <w:rPr>
          <w:rFonts w:ascii="Lato" w:hAnsi="Lato" w:cs="Segoe UI Emoji"/>
          <w:sz w:val="20"/>
          <w:szCs w:val="20"/>
        </w:rPr>
      </w:pPr>
      <w:r>
        <w:rPr>
          <w:rFonts w:ascii="Segoe UI Emoji" w:hAnsi="Segoe UI Emoji" w:cs="Segoe UI Emoji"/>
          <w:sz w:val="20"/>
          <w:szCs w:val="20"/>
          <w:lang w:val="ru"/>
        </w:rPr>
        <w:t>👉🏽</w:t>
      </w:r>
      <w:r>
        <w:rPr>
          <w:rFonts w:ascii="Lato" w:hAnsi="Lato" w:cs="Segoe UI Emoji"/>
          <w:sz w:val="20"/>
          <w:szCs w:val="20"/>
          <w:lang w:val="ru"/>
        </w:rPr>
        <w:t xml:space="preserve"> Ознакомьтесь с дополнительной информацией: commercegrants.com/uei-frequently-asked-questions</w:t>
      </w:r>
    </w:p>
    <w:p w14:paraId="5D32CB4C" w14:textId="50CD2B0A" w:rsidR="00DF2144" w:rsidRDefault="00DF2144" w:rsidP="009B51F0">
      <w:pPr>
        <w:spacing w:after="0"/>
        <w:rPr>
          <w:rFonts w:ascii="Lato" w:hAnsi="Lato"/>
        </w:rPr>
      </w:pPr>
    </w:p>
    <w:p w14:paraId="21182DB5" w14:textId="2E064DF7" w:rsidR="007C7C82" w:rsidRDefault="007C7C82">
      <w:pPr>
        <w:rPr>
          <w:rFonts w:ascii="Lato" w:hAnsi="Lato"/>
        </w:rPr>
      </w:pPr>
      <w:r>
        <w:rPr>
          <w:rFonts w:ascii="Lato" w:hAnsi="Lato"/>
          <w:lang w:val="ru"/>
        </w:rPr>
        <w:br w:type="page"/>
      </w:r>
    </w:p>
    <w:p w14:paraId="1CBA54AA" w14:textId="4360D412" w:rsidR="007C7C82" w:rsidRPr="0064430E" w:rsidRDefault="007C7C82" w:rsidP="007C7C82">
      <w:pPr>
        <w:spacing w:after="0"/>
        <w:rPr>
          <w:rFonts w:ascii="Lato" w:hAnsi="Lato"/>
          <w:b/>
          <w:bCs/>
          <w:color w:val="4472C4" w:themeColor="accent1"/>
          <w:sz w:val="36"/>
          <w:szCs w:val="36"/>
        </w:rPr>
      </w:pPr>
      <w:r>
        <w:rPr>
          <w:rFonts w:ascii="Lato" w:hAnsi="Lato"/>
          <w:b/>
          <w:bCs/>
          <w:color w:val="4472C4" w:themeColor="accent1"/>
          <w:sz w:val="36"/>
          <w:szCs w:val="36"/>
          <w:lang w:val="ru"/>
        </w:rPr>
        <w:lastRenderedPageBreak/>
        <w:t>Срок подачи заявок</w:t>
      </w:r>
    </w:p>
    <w:p w14:paraId="334ED1E7" w14:textId="77777777" w:rsidR="007C7C82" w:rsidRPr="009B51F0" w:rsidRDefault="007C7C82" w:rsidP="007C7C82">
      <w:pPr>
        <w:spacing w:after="0"/>
        <w:rPr>
          <w:rFonts w:ascii="Lato" w:hAnsi="Lato"/>
        </w:rPr>
      </w:pPr>
    </w:p>
    <w:p w14:paraId="71D76414" w14:textId="52FC0533" w:rsidR="007C7C82" w:rsidRDefault="007C7C82" w:rsidP="007C7C82">
      <w:pPr>
        <w:spacing w:after="0"/>
        <w:rPr>
          <w:rFonts w:ascii="Lato" w:hAnsi="Lato"/>
          <w:b/>
          <w:bCs/>
          <w:color w:val="4472C4" w:themeColor="accent1"/>
        </w:rPr>
      </w:pPr>
      <w:r>
        <w:rPr>
          <w:rFonts w:ascii="Lato" w:hAnsi="Lato"/>
          <w:b/>
          <w:bCs/>
          <w:color w:val="4472C4" w:themeColor="accent1"/>
          <w:lang w:val="ru"/>
        </w:rPr>
        <w:t>Facebook/Instagram/LinkedIn:</w:t>
      </w:r>
    </w:p>
    <w:p w14:paraId="29606519" w14:textId="4F6892DF" w:rsidR="007C7C82" w:rsidRPr="0064430E" w:rsidRDefault="007C7C82" w:rsidP="007C7C82">
      <w:pPr>
        <w:spacing w:after="0"/>
        <w:rPr>
          <w:rFonts w:ascii="Lato" w:hAnsi="Lato"/>
          <w:b/>
          <w:bCs/>
          <w:color w:val="4472C4" w:themeColor="accent1"/>
        </w:rPr>
      </w:pPr>
      <w:r>
        <w:rPr>
          <w:rFonts w:ascii="Segoe UI Emoji" w:hAnsi="Segoe UI Emoji" w:cs="Segoe UI Emoji"/>
          <w:noProof/>
          <w:sz w:val="20"/>
          <w:szCs w:val="20"/>
        </w:rPr>
        <w:drawing>
          <wp:anchor distT="0" distB="0" distL="114300" distR="114300" simplePos="0" relativeHeight="251670528" behindDoc="1" locked="0" layoutInCell="1" allowOverlap="1" wp14:anchorId="71FD134F" wp14:editId="275508E9">
            <wp:simplePos x="0" y="0"/>
            <wp:positionH relativeFrom="margin">
              <wp:posOffset>0</wp:posOffset>
            </wp:positionH>
            <wp:positionV relativeFrom="paragraph">
              <wp:posOffset>173413</wp:posOffset>
            </wp:positionV>
            <wp:extent cx="2621280" cy="2621280"/>
            <wp:effectExtent l="0" t="0" r="0" b="0"/>
            <wp:wrapTight wrapText="bothSides">
              <wp:wrapPolygon edited="0">
                <wp:start x="0" y="0"/>
                <wp:lineTo x="0" y="21453"/>
                <wp:lineTo x="21453" y="21453"/>
                <wp:lineTo x="214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1280" cy="2621280"/>
                    </a:xfrm>
                    <a:prstGeom prst="rect">
                      <a:avLst/>
                    </a:prstGeom>
                  </pic:spPr>
                </pic:pic>
              </a:graphicData>
            </a:graphic>
            <wp14:sizeRelH relativeFrom="margin">
              <wp14:pctWidth>0</wp14:pctWidth>
            </wp14:sizeRelH>
            <wp14:sizeRelV relativeFrom="margin">
              <wp14:pctHeight>0</wp14:pctHeight>
            </wp14:sizeRelV>
          </wp:anchor>
        </w:drawing>
      </w:r>
    </w:p>
    <w:p w14:paraId="6879BF69" w14:textId="4D13AF61" w:rsidR="007C7C82" w:rsidRDefault="007C7C82" w:rsidP="007C7C82">
      <w:pPr>
        <w:spacing w:after="0"/>
        <w:rPr>
          <w:rFonts w:ascii="Lato" w:hAnsi="Lato"/>
          <w:sz w:val="20"/>
          <w:szCs w:val="20"/>
        </w:rPr>
      </w:pPr>
      <w:r>
        <w:rPr>
          <w:rFonts w:ascii="Segoe UI Emoji" w:hAnsi="Segoe UI Emoji" w:cs="Segoe UI Emoji"/>
          <w:sz w:val="20"/>
          <w:szCs w:val="20"/>
          <w:lang w:val="ru"/>
        </w:rPr>
        <w:t>📆</w:t>
      </w:r>
      <w:r>
        <w:rPr>
          <w:rFonts w:ascii="Lato" w:hAnsi="Lato" w:cs="Segoe UI Emoji"/>
          <w:sz w:val="20"/>
          <w:szCs w:val="20"/>
          <w:lang w:val="ru"/>
        </w:rPr>
        <w:t xml:space="preserve"> Срок подачи заявок на участие в программе Working Washington Grants: Round 5 — 9 сентября 17:00 по тихоокеанскому стандартному времени. Отметьте эту дату в своем календаре, чтобы не забыть подать заявку к установленному сроку.</w:t>
      </w:r>
    </w:p>
    <w:p w14:paraId="073BE90B" w14:textId="20680571" w:rsidR="007C7C82" w:rsidRDefault="007C7C82" w:rsidP="007C7C82">
      <w:pPr>
        <w:spacing w:after="0"/>
        <w:rPr>
          <w:rFonts w:ascii="Lato" w:hAnsi="Lato"/>
          <w:sz w:val="20"/>
          <w:szCs w:val="20"/>
        </w:rPr>
      </w:pPr>
    </w:p>
    <w:p w14:paraId="573626B5" w14:textId="77777777" w:rsidR="007C7C82" w:rsidRPr="005C768B" w:rsidRDefault="007C7C82" w:rsidP="007C7C82">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xml:space="preserve">️ Ознакомьтесь с дополнительной информацией и подготовьтесь к подаче заявки: commercegrants.com </w:t>
      </w:r>
    </w:p>
    <w:p w14:paraId="51A58D9A" w14:textId="0190691C" w:rsidR="007C7C82" w:rsidRPr="005E52DD" w:rsidRDefault="007C7C82" w:rsidP="007C7C82">
      <w:pPr>
        <w:spacing w:after="0"/>
        <w:rPr>
          <w:rFonts w:ascii="Lato" w:hAnsi="Lato"/>
          <w:sz w:val="20"/>
          <w:szCs w:val="20"/>
        </w:rPr>
      </w:pPr>
      <w:r>
        <w:rPr>
          <w:rFonts w:ascii="Segoe UI Emoji" w:hAnsi="Segoe UI Emoji"/>
          <w:sz w:val="20"/>
          <w:szCs w:val="20"/>
          <w:lang w:val="ru"/>
        </w:rPr>
        <w:t>✉</w:t>
      </w:r>
      <w:r>
        <w:rPr>
          <w:rFonts w:ascii="Lato" w:hAnsi="Lato"/>
          <w:sz w:val="20"/>
          <w:szCs w:val="20"/>
          <w:lang w:val="ru"/>
        </w:rPr>
        <w:t>️ Подпишитесь на обновления: bit.ly/wwr5updates</w:t>
      </w:r>
    </w:p>
    <w:p w14:paraId="42E9C1BD" w14:textId="1E80708C" w:rsidR="007C7C82" w:rsidRDefault="007C7C82" w:rsidP="009B51F0">
      <w:pPr>
        <w:spacing w:after="0"/>
        <w:rPr>
          <w:rFonts w:ascii="Lato" w:hAnsi="Lato"/>
        </w:rPr>
      </w:pPr>
    </w:p>
    <w:p w14:paraId="44A5978E" w14:textId="77777777" w:rsidR="007C7C82" w:rsidRPr="002F0FFA" w:rsidRDefault="007C7C82" w:rsidP="007C7C82">
      <w:pPr>
        <w:spacing w:after="0"/>
        <w:rPr>
          <w:rFonts w:ascii="Lato" w:hAnsi="Lato"/>
          <w:sz w:val="20"/>
          <w:szCs w:val="20"/>
        </w:rPr>
      </w:pPr>
      <w:r>
        <w:rPr>
          <w:rFonts w:ascii="Lato" w:hAnsi="Lato"/>
          <w:sz w:val="20"/>
          <w:szCs w:val="20"/>
          <w:lang w:val="ru"/>
        </w:rPr>
        <w:t xml:space="preserve">Прием заявок на получение #WorkingWashingtonRound5 начинается 17 августа. </w:t>
      </w:r>
    </w:p>
    <w:p w14:paraId="1FB40DD0" w14:textId="77777777" w:rsidR="007C7C82" w:rsidRPr="002F0FFA" w:rsidRDefault="007C7C82" w:rsidP="007C7C82">
      <w:pPr>
        <w:spacing w:after="0"/>
        <w:rPr>
          <w:rFonts w:ascii="Lato" w:hAnsi="Lato"/>
          <w:sz w:val="20"/>
          <w:szCs w:val="20"/>
        </w:rPr>
      </w:pPr>
      <w:r>
        <w:rPr>
          <w:rFonts w:ascii="Lato" w:hAnsi="Lato"/>
          <w:sz w:val="20"/>
          <w:szCs w:val="20"/>
          <w:lang w:val="ru"/>
        </w:rPr>
        <w:t>#workingwashingtonround5 #washingtongrants #artsfunding #workingwashington #washingtonstate</w:t>
      </w:r>
    </w:p>
    <w:p w14:paraId="406A65D4" w14:textId="0C4AFCB5" w:rsidR="007C7C82" w:rsidRDefault="007C7C82" w:rsidP="009B51F0">
      <w:pPr>
        <w:spacing w:after="0"/>
        <w:rPr>
          <w:rFonts w:ascii="Lato" w:hAnsi="Lato"/>
        </w:rPr>
      </w:pPr>
    </w:p>
    <w:p w14:paraId="33CD6FCA" w14:textId="6B466F86" w:rsidR="007C7C82" w:rsidRDefault="007C7C82" w:rsidP="009B51F0">
      <w:pPr>
        <w:spacing w:after="0"/>
        <w:rPr>
          <w:rFonts w:ascii="Lato" w:hAnsi="Lato"/>
        </w:rPr>
      </w:pPr>
    </w:p>
    <w:p w14:paraId="520F7728" w14:textId="365B08BB" w:rsidR="007C7C82" w:rsidRPr="00A8136B" w:rsidRDefault="007C7C82" w:rsidP="009B51F0">
      <w:pPr>
        <w:spacing w:after="0"/>
        <w:rPr>
          <w:rFonts w:ascii="Lato" w:hAnsi="Lato"/>
          <w:sz w:val="4"/>
          <w:szCs w:val="4"/>
        </w:rPr>
      </w:pPr>
    </w:p>
    <w:p w14:paraId="647628FD" w14:textId="77777777" w:rsidR="007C7C82" w:rsidRPr="0064430E" w:rsidRDefault="007C7C82" w:rsidP="007C7C82">
      <w:pPr>
        <w:spacing w:after="0"/>
        <w:rPr>
          <w:rFonts w:ascii="Lato" w:hAnsi="Lato"/>
          <w:b/>
          <w:bCs/>
          <w:color w:val="4472C4" w:themeColor="accent1"/>
        </w:rPr>
      </w:pPr>
      <w:r>
        <w:rPr>
          <w:rFonts w:ascii="Lato" w:hAnsi="Lato"/>
          <w:b/>
          <w:bCs/>
          <w:color w:val="4472C4" w:themeColor="accent1"/>
          <w:lang w:val="ru"/>
        </w:rPr>
        <w:t>Twitter:</w:t>
      </w:r>
    </w:p>
    <w:p w14:paraId="5D6AC78C" w14:textId="3DC7D444" w:rsidR="007C7C82" w:rsidRDefault="007C7C82" w:rsidP="009B51F0">
      <w:pPr>
        <w:spacing w:after="0"/>
        <w:rPr>
          <w:rFonts w:ascii="Lato" w:hAnsi="Lato"/>
        </w:rPr>
      </w:pPr>
    </w:p>
    <w:p w14:paraId="32113762" w14:textId="460A0536" w:rsidR="007C7C82" w:rsidRPr="00A8136B" w:rsidRDefault="007C7C82" w:rsidP="00A8136B">
      <w:pPr>
        <w:spacing w:after="0"/>
        <w:ind w:right="-480"/>
        <w:rPr>
          <w:rFonts w:ascii="Lato" w:hAnsi="Lato"/>
          <w:spacing w:val="-6"/>
        </w:rPr>
      </w:pPr>
      <w:r w:rsidRPr="00A8136B">
        <w:rPr>
          <w:rFonts w:cs="Segoe UI Emoji"/>
          <w:spacing w:val="-6"/>
          <w:lang w:val="ru"/>
        </w:rPr>
        <w:t xml:space="preserve"> </w:t>
      </w:r>
      <w:r w:rsidRPr="00A8136B">
        <w:rPr>
          <w:rFonts w:ascii="Segoe UI Emoji" w:hAnsi="Segoe UI Emoji" w:cs="Segoe UI Emoji"/>
          <w:spacing w:val="-6"/>
          <w:lang w:val="ru"/>
        </w:rPr>
        <w:t>📆</w:t>
      </w:r>
      <w:r w:rsidRPr="00A8136B">
        <w:rPr>
          <w:rFonts w:ascii="Lato" w:hAnsi="Lato" w:cs="Segoe UI Emoji"/>
          <w:spacing w:val="-6"/>
          <w:lang w:val="ru"/>
        </w:rPr>
        <w:t xml:space="preserve"> Срок подачи заявок на участие в программе Working Washington Grants: Round 5 — 9 сентября 17:00 по тихоокеанскому стандартному времени. Отметьте эту дату в своем календаре!</w:t>
      </w:r>
    </w:p>
    <w:p w14:paraId="5986838A" w14:textId="77777777" w:rsidR="007C7C82" w:rsidRPr="007C7C82" w:rsidRDefault="007C7C82" w:rsidP="007C7C82">
      <w:pPr>
        <w:spacing w:after="0"/>
        <w:rPr>
          <w:rFonts w:ascii="Lato" w:hAnsi="Lato"/>
        </w:rPr>
      </w:pPr>
    </w:p>
    <w:p w14:paraId="18713647" w14:textId="77777777" w:rsidR="007C7C82" w:rsidRPr="007C7C82" w:rsidRDefault="007C7C82" w:rsidP="007C7C82">
      <w:pPr>
        <w:spacing w:after="0"/>
        <w:rPr>
          <w:rFonts w:ascii="Lato" w:hAnsi="Lato"/>
        </w:rPr>
      </w:pPr>
      <w:r>
        <w:rPr>
          <w:rFonts w:ascii="Segoe UI Emoji" w:hAnsi="Segoe UI Emoji"/>
          <w:lang w:val="ru"/>
        </w:rPr>
        <w:t>✔</w:t>
      </w:r>
      <w:r>
        <w:rPr>
          <w:rFonts w:ascii="Lato" w:hAnsi="Lato"/>
          <w:lang w:val="ru"/>
        </w:rPr>
        <w:t xml:space="preserve">️ Подготовьтесь к подаче заявок: commercegrants.com </w:t>
      </w:r>
    </w:p>
    <w:p w14:paraId="4A3BFFE9" w14:textId="77777777" w:rsidR="007C7C82" w:rsidRPr="007C7C82" w:rsidRDefault="007C7C82" w:rsidP="007C7C82">
      <w:pPr>
        <w:spacing w:after="0"/>
        <w:rPr>
          <w:rFonts w:ascii="Lato" w:hAnsi="Lato"/>
        </w:rPr>
      </w:pPr>
      <w:r>
        <w:rPr>
          <w:rFonts w:ascii="Segoe UI Emoji" w:hAnsi="Segoe UI Emoji"/>
          <w:lang w:val="ru"/>
        </w:rPr>
        <w:t>✉</w:t>
      </w:r>
      <w:r>
        <w:rPr>
          <w:rFonts w:ascii="Lato" w:hAnsi="Lato"/>
          <w:lang w:val="ru"/>
        </w:rPr>
        <w:t>️ Подпишитесь на обновления: bit.ly/wwr5updates</w:t>
      </w:r>
    </w:p>
    <w:p w14:paraId="7AD5575F" w14:textId="77777777" w:rsidR="007C7C82" w:rsidRPr="007C7C82" w:rsidRDefault="007C7C82" w:rsidP="007C7C82">
      <w:pPr>
        <w:spacing w:after="0"/>
        <w:rPr>
          <w:rFonts w:ascii="Lato" w:hAnsi="Lato"/>
        </w:rPr>
      </w:pPr>
    </w:p>
    <w:p w14:paraId="36271810" w14:textId="6585CD86" w:rsidR="007C7C82" w:rsidRPr="009B51F0" w:rsidRDefault="007C7C82" w:rsidP="007C7C82">
      <w:pPr>
        <w:spacing w:after="0"/>
        <w:rPr>
          <w:rFonts w:ascii="Lato" w:hAnsi="Lato"/>
        </w:rPr>
      </w:pPr>
      <w:r>
        <w:rPr>
          <w:rFonts w:ascii="Lato" w:hAnsi="Lato"/>
          <w:lang w:val="ru"/>
        </w:rPr>
        <w:t>Прием заявок на получение #WorkingWashingtonRound5 начинается 17 августа.</w:t>
      </w:r>
    </w:p>
    <w:sectPr w:rsidR="007C7C82" w:rsidRPr="009B51F0" w:rsidSect="000C4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Times New Roman (Body C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A3BEC"/>
    <w:multiLevelType w:val="multilevel"/>
    <w:tmpl w:val="2FC8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82"/>
    <w:rsid w:val="000C382E"/>
    <w:rsid w:val="000C4605"/>
    <w:rsid w:val="002D4306"/>
    <w:rsid w:val="002F0FFA"/>
    <w:rsid w:val="00313A9D"/>
    <w:rsid w:val="00327866"/>
    <w:rsid w:val="00346B47"/>
    <w:rsid w:val="003762FB"/>
    <w:rsid w:val="004937C2"/>
    <w:rsid w:val="0050430B"/>
    <w:rsid w:val="005B6E82"/>
    <w:rsid w:val="005C768B"/>
    <w:rsid w:val="005E52DD"/>
    <w:rsid w:val="0064430E"/>
    <w:rsid w:val="00695ADE"/>
    <w:rsid w:val="00774900"/>
    <w:rsid w:val="007C7C82"/>
    <w:rsid w:val="007D0090"/>
    <w:rsid w:val="008240C4"/>
    <w:rsid w:val="00827670"/>
    <w:rsid w:val="00927B86"/>
    <w:rsid w:val="00995A77"/>
    <w:rsid w:val="009B51F0"/>
    <w:rsid w:val="009C6698"/>
    <w:rsid w:val="009E5D54"/>
    <w:rsid w:val="00A202C4"/>
    <w:rsid w:val="00A8136B"/>
    <w:rsid w:val="00B31004"/>
    <w:rsid w:val="00B55A1C"/>
    <w:rsid w:val="00B65F11"/>
    <w:rsid w:val="00C1389B"/>
    <w:rsid w:val="00C94B50"/>
    <w:rsid w:val="00CC2CF6"/>
    <w:rsid w:val="00DF2144"/>
    <w:rsid w:val="00F1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D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FFA"/>
    <w:rPr>
      <w:color w:val="0563C1" w:themeColor="hyperlink"/>
      <w:u w:val="single"/>
    </w:rPr>
  </w:style>
  <w:style w:type="character" w:customStyle="1" w:styleId="UnresolvedMention1">
    <w:name w:val="Unresolved Mention1"/>
    <w:basedOn w:val="DefaultParagraphFont"/>
    <w:uiPriority w:val="99"/>
    <w:semiHidden/>
    <w:unhideWhenUsed/>
    <w:rsid w:val="002F0FFA"/>
    <w:rPr>
      <w:color w:val="605E5C"/>
      <w:shd w:val="clear" w:color="auto" w:fill="E1DFDD"/>
    </w:rPr>
  </w:style>
  <w:style w:type="paragraph" w:styleId="Revision">
    <w:name w:val="Revision"/>
    <w:hidden/>
    <w:uiPriority w:val="99"/>
    <w:semiHidden/>
    <w:rsid w:val="009E5D54"/>
    <w:pPr>
      <w:spacing w:after="0" w:line="240" w:lineRule="auto"/>
    </w:pPr>
  </w:style>
  <w:style w:type="paragraph" w:styleId="BalloonText">
    <w:name w:val="Balloon Text"/>
    <w:basedOn w:val="Normal"/>
    <w:link w:val="BalloonTextChar"/>
    <w:uiPriority w:val="99"/>
    <w:semiHidden/>
    <w:unhideWhenUsed/>
    <w:rsid w:val="009E5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506">
      <w:bodyDiv w:val="1"/>
      <w:marLeft w:val="0"/>
      <w:marRight w:val="0"/>
      <w:marTop w:val="0"/>
      <w:marBottom w:val="0"/>
      <w:divBdr>
        <w:top w:val="none" w:sz="0" w:space="0" w:color="auto"/>
        <w:left w:val="none" w:sz="0" w:space="0" w:color="auto"/>
        <w:bottom w:val="none" w:sz="0" w:space="0" w:color="auto"/>
        <w:right w:val="none" w:sz="0" w:space="0" w:color="auto"/>
      </w:divBdr>
    </w:div>
    <w:div w:id="58552644">
      <w:bodyDiv w:val="1"/>
      <w:marLeft w:val="0"/>
      <w:marRight w:val="0"/>
      <w:marTop w:val="0"/>
      <w:marBottom w:val="0"/>
      <w:divBdr>
        <w:top w:val="none" w:sz="0" w:space="0" w:color="auto"/>
        <w:left w:val="none" w:sz="0" w:space="0" w:color="auto"/>
        <w:bottom w:val="none" w:sz="0" w:space="0" w:color="auto"/>
        <w:right w:val="none" w:sz="0" w:space="0" w:color="auto"/>
      </w:divBdr>
      <w:divsChild>
        <w:div w:id="1838374391">
          <w:marLeft w:val="0"/>
          <w:marRight w:val="0"/>
          <w:marTop w:val="0"/>
          <w:marBottom w:val="0"/>
          <w:divBdr>
            <w:top w:val="none" w:sz="0" w:space="0" w:color="auto"/>
            <w:left w:val="none" w:sz="0" w:space="0" w:color="auto"/>
            <w:bottom w:val="none" w:sz="0" w:space="0" w:color="auto"/>
            <w:right w:val="none" w:sz="0" w:space="0" w:color="auto"/>
          </w:divBdr>
        </w:div>
        <w:div w:id="2081244720">
          <w:marLeft w:val="0"/>
          <w:marRight w:val="0"/>
          <w:marTop w:val="0"/>
          <w:marBottom w:val="0"/>
          <w:divBdr>
            <w:top w:val="none" w:sz="0" w:space="0" w:color="auto"/>
            <w:left w:val="none" w:sz="0" w:space="0" w:color="auto"/>
            <w:bottom w:val="none" w:sz="0" w:space="0" w:color="auto"/>
            <w:right w:val="none" w:sz="0" w:space="0" w:color="auto"/>
          </w:divBdr>
        </w:div>
        <w:div w:id="932905544">
          <w:marLeft w:val="0"/>
          <w:marRight w:val="0"/>
          <w:marTop w:val="0"/>
          <w:marBottom w:val="0"/>
          <w:divBdr>
            <w:top w:val="none" w:sz="0" w:space="0" w:color="auto"/>
            <w:left w:val="none" w:sz="0" w:space="0" w:color="auto"/>
            <w:bottom w:val="none" w:sz="0" w:space="0" w:color="auto"/>
            <w:right w:val="none" w:sz="0" w:space="0" w:color="auto"/>
          </w:divBdr>
        </w:div>
        <w:div w:id="2124882068">
          <w:marLeft w:val="0"/>
          <w:marRight w:val="0"/>
          <w:marTop w:val="0"/>
          <w:marBottom w:val="0"/>
          <w:divBdr>
            <w:top w:val="none" w:sz="0" w:space="0" w:color="auto"/>
            <w:left w:val="none" w:sz="0" w:space="0" w:color="auto"/>
            <w:bottom w:val="none" w:sz="0" w:space="0" w:color="auto"/>
            <w:right w:val="none" w:sz="0" w:space="0" w:color="auto"/>
          </w:divBdr>
        </w:div>
        <w:div w:id="1919166981">
          <w:marLeft w:val="0"/>
          <w:marRight w:val="0"/>
          <w:marTop w:val="0"/>
          <w:marBottom w:val="0"/>
          <w:divBdr>
            <w:top w:val="none" w:sz="0" w:space="0" w:color="auto"/>
            <w:left w:val="none" w:sz="0" w:space="0" w:color="auto"/>
            <w:bottom w:val="none" w:sz="0" w:space="0" w:color="auto"/>
            <w:right w:val="none" w:sz="0" w:space="0" w:color="auto"/>
          </w:divBdr>
        </w:div>
      </w:divsChild>
    </w:div>
    <w:div w:id="95682606">
      <w:bodyDiv w:val="1"/>
      <w:marLeft w:val="0"/>
      <w:marRight w:val="0"/>
      <w:marTop w:val="0"/>
      <w:marBottom w:val="0"/>
      <w:divBdr>
        <w:top w:val="none" w:sz="0" w:space="0" w:color="auto"/>
        <w:left w:val="none" w:sz="0" w:space="0" w:color="auto"/>
        <w:bottom w:val="none" w:sz="0" w:space="0" w:color="auto"/>
        <w:right w:val="none" w:sz="0" w:space="0" w:color="auto"/>
      </w:divBdr>
      <w:divsChild>
        <w:div w:id="1002850343">
          <w:marLeft w:val="0"/>
          <w:marRight w:val="0"/>
          <w:marTop w:val="0"/>
          <w:marBottom w:val="0"/>
          <w:divBdr>
            <w:top w:val="none" w:sz="0" w:space="0" w:color="auto"/>
            <w:left w:val="none" w:sz="0" w:space="0" w:color="auto"/>
            <w:bottom w:val="none" w:sz="0" w:space="0" w:color="auto"/>
            <w:right w:val="none" w:sz="0" w:space="0" w:color="auto"/>
          </w:divBdr>
        </w:div>
        <w:div w:id="539126001">
          <w:marLeft w:val="0"/>
          <w:marRight w:val="0"/>
          <w:marTop w:val="0"/>
          <w:marBottom w:val="0"/>
          <w:divBdr>
            <w:top w:val="none" w:sz="0" w:space="0" w:color="auto"/>
            <w:left w:val="none" w:sz="0" w:space="0" w:color="auto"/>
            <w:bottom w:val="none" w:sz="0" w:space="0" w:color="auto"/>
            <w:right w:val="none" w:sz="0" w:space="0" w:color="auto"/>
          </w:divBdr>
        </w:div>
        <w:div w:id="310408913">
          <w:marLeft w:val="0"/>
          <w:marRight w:val="0"/>
          <w:marTop w:val="0"/>
          <w:marBottom w:val="0"/>
          <w:divBdr>
            <w:top w:val="none" w:sz="0" w:space="0" w:color="auto"/>
            <w:left w:val="none" w:sz="0" w:space="0" w:color="auto"/>
            <w:bottom w:val="none" w:sz="0" w:space="0" w:color="auto"/>
            <w:right w:val="none" w:sz="0" w:space="0" w:color="auto"/>
          </w:divBdr>
        </w:div>
        <w:div w:id="1509254775">
          <w:marLeft w:val="0"/>
          <w:marRight w:val="0"/>
          <w:marTop w:val="0"/>
          <w:marBottom w:val="0"/>
          <w:divBdr>
            <w:top w:val="none" w:sz="0" w:space="0" w:color="auto"/>
            <w:left w:val="none" w:sz="0" w:space="0" w:color="auto"/>
            <w:bottom w:val="none" w:sz="0" w:space="0" w:color="auto"/>
            <w:right w:val="none" w:sz="0" w:space="0" w:color="auto"/>
          </w:divBdr>
        </w:div>
      </w:divsChild>
    </w:div>
    <w:div w:id="294943935">
      <w:bodyDiv w:val="1"/>
      <w:marLeft w:val="0"/>
      <w:marRight w:val="0"/>
      <w:marTop w:val="0"/>
      <w:marBottom w:val="0"/>
      <w:divBdr>
        <w:top w:val="none" w:sz="0" w:space="0" w:color="auto"/>
        <w:left w:val="none" w:sz="0" w:space="0" w:color="auto"/>
        <w:bottom w:val="none" w:sz="0" w:space="0" w:color="auto"/>
        <w:right w:val="none" w:sz="0" w:space="0" w:color="auto"/>
      </w:divBdr>
    </w:div>
    <w:div w:id="595017914">
      <w:bodyDiv w:val="1"/>
      <w:marLeft w:val="0"/>
      <w:marRight w:val="0"/>
      <w:marTop w:val="0"/>
      <w:marBottom w:val="0"/>
      <w:divBdr>
        <w:top w:val="none" w:sz="0" w:space="0" w:color="auto"/>
        <w:left w:val="none" w:sz="0" w:space="0" w:color="auto"/>
        <w:bottom w:val="none" w:sz="0" w:space="0" w:color="auto"/>
        <w:right w:val="none" w:sz="0" w:space="0" w:color="auto"/>
      </w:divBdr>
      <w:divsChild>
        <w:div w:id="1426465131">
          <w:marLeft w:val="0"/>
          <w:marRight w:val="0"/>
          <w:marTop w:val="0"/>
          <w:marBottom w:val="0"/>
          <w:divBdr>
            <w:top w:val="none" w:sz="0" w:space="0" w:color="auto"/>
            <w:left w:val="none" w:sz="0" w:space="0" w:color="auto"/>
            <w:bottom w:val="none" w:sz="0" w:space="0" w:color="auto"/>
            <w:right w:val="none" w:sz="0" w:space="0" w:color="auto"/>
          </w:divBdr>
        </w:div>
        <w:div w:id="232737129">
          <w:marLeft w:val="0"/>
          <w:marRight w:val="0"/>
          <w:marTop w:val="0"/>
          <w:marBottom w:val="0"/>
          <w:divBdr>
            <w:top w:val="none" w:sz="0" w:space="0" w:color="auto"/>
            <w:left w:val="none" w:sz="0" w:space="0" w:color="auto"/>
            <w:bottom w:val="none" w:sz="0" w:space="0" w:color="auto"/>
            <w:right w:val="none" w:sz="0" w:space="0" w:color="auto"/>
          </w:divBdr>
        </w:div>
        <w:div w:id="1515530252">
          <w:marLeft w:val="0"/>
          <w:marRight w:val="0"/>
          <w:marTop w:val="0"/>
          <w:marBottom w:val="0"/>
          <w:divBdr>
            <w:top w:val="none" w:sz="0" w:space="0" w:color="auto"/>
            <w:left w:val="none" w:sz="0" w:space="0" w:color="auto"/>
            <w:bottom w:val="none" w:sz="0" w:space="0" w:color="auto"/>
            <w:right w:val="none" w:sz="0" w:space="0" w:color="auto"/>
          </w:divBdr>
        </w:div>
        <w:div w:id="1504007885">
          <w:marLeft w:val="0"/>
          <w:marRight w:val="0"/>
          <w:marTop w:val="0"/>
          <w:marBottom w:val="0"/>
          <w:divBdr>
            <w:top w:val="none" w:sz="0" w:space="0" w:color="auto"/>
            <w:left w:val="none" w:sz="0" w:space="0" w:color="auto"/>
            <w:bottom w:val="none" w:sz="0" w:space="0" w:color="auto"/>
            <w:right w:val="none" w:sz="0" w:space="0" w:color="auto"/>
          </w:divBdr>
        </w:div>
      </w:divsChild>
    </w:div>
    <w:div w:id="1414203867">
      <w:bodyDiv w:val="1"/>
      <w:marLeft w:val="0"/>
      <w:marRight w:val="0"/>
      <w:marTop w:val="0"/>
      <w:marBottom w:val="0"/>
      <w:divBdr>
        <w:top w:val="none" w:sz="0" w:space="0" w:color="auto"/>
        <w:left w:val="none" w:sz="0" w:space="0" w:color="auto"/>
        <w:bottom w:val="none" w:sz="0" w:space="0" w:color="auto"/>
        <w:right w:val="none" w:sz="0" w:space="0" w:color="auto"/>
      </w:divBdr>
      <w:divsChild>
        <w:div w:id="137115591">
          <w:marLeft w:val="0"/>
          <w:marRight w:val="0"/>
          <w:marTop w:val="0"/>
          <w:marBottom w:val="0"/>
          <w:divBdr>
            <w:top w:val="none" w:sz="0" w:space="0" w:color="auto"/>
            <w:left w:val="none" w:sz="0" w:space="0" w:color="auto"/>
            <w:bottom w:val="none" w:sz="0" w:space="0" w:color="auto"/>
            <w:right w:val="none" w:sz="0" w:space="0" w:color="auto"/>
          </w:divBdr>
        </w:div>
        <w:div w:id="1478569727">
          <w:marLeft w:val="0"/>
          <w:marRight w:val="0"/>
          <w:marTop w:val="0"/>
          <w:marBottom w:val="0"/>
          <w:divBdr>
            <w:top w:val="none" w:sz="0" w:space="0" w:color="auto"/>
            <w:left w:val="none" w:sz="0" w:space="0" w:color="auto"/>
            <w:bottom w:val="none" w:sz="0" w:space="0" w:color="auto"/>
            <w:right w:val="none" w:sz="0" w:space="0" w:color="auto"/>
          </w:divBdr>
        </w:div>
        <w:div w:id="181557519">
          <w:marLeft w:val="0"/>
          <w:marRight w:val="0"/>
          <w:marTop w:val="0"/>
          <w:marBottom w:val="0"/>
          <w:divBdr>
            <w:top w:val="none" w:sz="0" w:space="0" w:color="auto"/>
            <w:left w:val="none" w:sz="0" w:space="0" w:color="auto"/>
            <w:bottom w:val="none" w:sz="0" w:space="0" w:color="auto"/>
            <w:right w:val="none" w:sz="0" w:space="0" w:color="auto"/>
          </w:divBdr>
        </w:div>
        <w:div w:id="962688941">
          <w:marLeft w:val="0"/>
          <w:marRight w:val="0"/>
          <w:marTop w:val="0"/>
          <w:marBottom w:val="0"/>
          <w:divBdr>
            <w:top w:val="none" w:sz="0" w:space="0" w:color="auto"/>
            <w:left w:val="none" w:sz="0" w:space="0" w:color="auto"/>
            <w:bottom w:val="none" w:sz="0" w:space="0" w:color="auto"/>
            <w:right w:val="none" w:sz="0" w:space="0" w:color="auto"/>
          </w:divBdr>
        </w:div>
      </w:divsChild>
    </w:div>
    <w:div w:id="1417558766">
      <w:bodyDiv w:val="1"/>
      <w:marLeft w:val="0"/>
      <w:marRight w:val="0"/>
      <w:marTop w:val="0"/>
      <w:marBottom w:val="0"/>
      <w:divBdr>
        <w:top w:val="none" w:sz="0" w:space="0" w:color="auto"/>
        <w:left w:val="none" w:sz="0" w:space="0" w:color="auto"/>
        <w:bottom w:val="none" w:sz="0" w:space="0" w:color="auto"/>
        <w:right w:val="none" w:sz="0" w:space="0" w:color="auto"/>
      </w:divBdr>
    </w:div>
    <w:div w:id="1784033962">
      <w:bodyDiv w:val="1"/>
      <w:marLeft w:val="0"/>
      <w:marRight w:val="0"/>
      <w:marTop w:val="0"/>
      <w:marBottom w:val="0"/>
      <w:divBdr>
        <w:top w:val="none" w:sz="0" w:space="0" w:color="auto"/>
        <w:left w:val="none" w:sz="0" w:space="0" w:color="auto"/>
        <w:bottom w:val="none" w:sz="0" w:space="0" w:color="auto"/>
        <w:right w:val="none" w:sz="0" w:space="0" w:color="auto"/>
      </w:divBdr>
      <w:divsChild>
        <w:div w:id="1190489693">
          <w:marLeft w:val="0"/>
          <w:marRight w:val="0"/>
          <w:marTop w:val="0"/>
          <w:marBottom w:val="0"/>
          <w:divBdr>
            <w:top w:val="none" w:sz="0" w:space="0" w:color="auto"/>
            <w:left w:val="none" w:sz="0" w:space="0" w:color="auto"/>
            <w:bottom w:val="none" w:sz="0" w:space="0" w:color="auto"/>
            <w:right w:val="none" w:sz="0" w:space="0" w:color="auto"/>
          </w:divBdr>
        </w:div>
        <w:div w:id="221331282">
          <w:marLeft w:val="0"/>
          <w:marRight w:val="0"/>
          <w:marTop w:val="0"/>
          <w:marBottom w:val="0"/>
          <w:divBdr>
            <w:top w:val="none" w:sz="0" w:space="0" w:color="auto"/>
            <w:left w:val="none" w:sz="0" w:space="0" w:color="auto"/>
            <w:bottom w:val="none" w:sz="0" w:space="0" w:color="auto"/>
            <w:right w:val="none" w:sz="0" w:space="0" w:color="auto"/>
          </w:divBdr>
        </w:div>
        <w:div w:id="989090820">
          <w:marLeft w:val="0"/>
          <w:marRight w:val="0"/>
          <w:marTop w:val="0"/>
          <w:marBottom w:val="0"/>
          <w:divBdr>
            <w:top w:val="none" w:sz="0" w:space="0" w:color="auto"/>
            <w:left w:val="none" w:sz="0" w:space="0" w:color="auto"/>
            <w:bottom w:val="none" w:sz="0" w:space="0" w:color="auto"/>
            <w:right w:val="none" w:sz="0" w:space="0" w:color="auto"/>
          </w:divBdr>
        </w:div>
        <w:div w:id="974990098">
          <w:marLeft w:val="0"/>
          <w:marRight w:val="0"/>
          <w:marTop w:val="0"/>
          <w:marBottom w:val="0"/>
          <w:divBdr>
            <w:top w:val="none" w:sz="0" w:space="0" w:color="auto"/>
            <w:left w:val="none" w:sz="0" w:space="0" w:color="auto"/>
            <w:bottom w:val="none" w:sz="0" w:space="0" w:color="auto"/>
            <w:right w:val="none" w:sz="0" w:space="0" w:color="auto"/>
          </w:divBdr>
        </w:div>
      </w:divsChild>
    </w:div>
    <w:div w:id="2029788439">
      <w:bodyDiv w:val="1"/>
      <w:marLeft w:val="0"/>
      <w:marRight w:val="0"/>
      <w:marTop w:val="0"/>
      <w:marBottom w:val="0"/>
      <w:divBdr>
        <w:top w:val="none" w:sz="0" w:space="0" w:color="auto"/>
        <w:left w:val="none" w:sz="0" w:space="0" w:color="auto"/>
        <w:bottom w:val="none" w:sz="0" w:space="0" w:color="auto"/>
        <w:right w:val="none" w:sz="0" w:space="0" w:color="auto"/>
      </w:divBdr>
      <w:divsChild>
        <w:div w:id="171185987">
          <w:marLeft w:val="0"/>
          <w:marRight w:val="0"/>
          <w:marTop w:val="0"/>
          <w:marBottom w:val="0"/>
          <w:divBdr>
            <w:top w:val="none" w:sz="0" w:space="0" w:color="auto"/>
            <w:left w:val="none" w:sz="0" w:space="0" w:color="auto"/>
            <w:bottom w:val="none" w:sz="0" w:space="0" w:color="auto"/>
            <w:right w:val="none" w:sz="0" w:space="0" w:color="auto"/>
          </w:divBdr>
        </w:div>
        <w:div w:id="2133789157">
          <w:marLeft w:val="0"/>
          <w:marRight w:val="0"/>
          <w:marTop w:val="0"/>
          <w:marBottom w:val="0"/>
          <w:divBdr>
            <w:top w:val="none" w:sz="0" w:space="0" w:color="auto"/>
            <w:left w:val="none" w:sz="0" w:space="0" w:color="auto"/>
            <w:bottom w:val="none" w:sz="0" w:space="0" w:color="auto"/>
            <w:right w:val="none" w:sz="0" w:space="0" w:color="auto"/>
          </w:divBdr>
        </w:div>
        <w:div w:id="524561962">
          <w:marLeft w:val="0"/>
          <w:marRight w:val="0"/>
          <w:marTop w:val="0"/>
          <w:marBottom w:val="0"/>
          <w:divBdr>
            <w:top w:val="none" w:sz="0" w:space="0" w:color="auto"/>
            <w:left w:val="none" w:sz="0" w:space="0" w:color="auto"/>
            <w:bottom w:val="none" w:sz="0" w:space="0" w:color="auto"/>
            <w:right w:val="none" w:sz="0" w:space="0" w:color="auto"/>
          </w:divBdr>
        </w:div>
        <w:div w:id="623005459">
          <w:marLeft w:val="0"/>
          <w:marRight w:val="0"/>
          <w:marTop w:val="0"/>
          <w:marBottom w:val="0"/>
          <w:divBdr>
            <w:top w:val="none" w:sz="0" w:space="0" w:color="auto"/>
            <w:left w:val="none" w:sz="0" w:space="0" w:color="auto"/>
            <w:bottom w:val="none" w:sz="0" w:space="0" w:color="auto"/>
            <w:right w:val="none" w:sz="0" w:space="0" w:color="auto"/>
          </w:divBdr>
        </w:div>
        <w:div w:id="923563326">
          <w:marLeft w:val="0"/>
          <w:marRight w:val="0"/>
          <w:marTop w:val="0"/>
          <w:marBottom w:val="0"/>
          <w:divBdr>
            <w:top w:val="none" w:sz="0" w:space="0" w:color="auto"/>
            <w:left w:val="none" w:sz="0" w:space="0" w:color="auto"/>
            <w:bottom w:val="none" w:sz="0" w:space="0" w:color="auto"/>
            <w:right w:val="none" w:sz="0" w:space="0" w:color="auto"/>
          </w:divBdr>
        </w:div>
        <w:div w:id="1826971416">
          <w:marLeft w:val="0"/>
          <w:marRight w:val="0"/>
          <w:marTop w:val="0"/>
          <w:marBottom w:val="0"/>
          <w:divBdr>
            <w:top w:val="none" w:sz="0" w:space="0" w:color="auto"/>
            <w:left w:val="none" w:sz="0" w:space="0" w:color="auto"/>
            <w:bottom w:val="none" w:sz="0" w:space="0" w:color="auto"/>
            <w:right w:val="none" w:sz="0" w:space="0" w:color="auto"/>
          </w:divBdr>
        </w:div>
      </w:divsChild>
    </w:div>
    <w:div w:id="2057965751">
      <w:bodyDiv w:val="1"/>
      <w:marLeft w:val="0"/>
      <w:marRight w:val="0"/>
      <w:marTop w:val="0"/>
      <w:marBottom w:val="0"/>
      <w:divBdr>
        <w:top w:val="none" w:sz="0" w:space="0" w:color="auto"/>
        <w:left w:val="none" w:sz="0" w:space="0" w:color="auto"/>
        <w:bottom w:val="none" w:sz="0" w:space="0" w:color="auto"/>
        <w:right w:val="none" w:sz="0" w:space="0" w:color="auto"/>
      </w:divBdr>
    </w:div>
    <w:div w:id="21190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ercegrants.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2022-07-28T17:23:00Z</dcterms:created>
  <dcterms:modified xsi:type="dcterms:W3CDTF">2022-07-28T17:23:00Z</dcterms:modified>
</cp:coreProperties>
</file>